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8BA63" w14:textId="77777777" w:rsidR="00B63198" w:rsidRPr="000449AF" w:rsidRDefault="00B63198" w:rsidP="00B63198">
      <w:pPr>
        <w:jc w:val="right"/>
        <w:rPr>
          <w:rFonts w:ascii="Times New Roman" w:hAnsi="Times New Roman"/>
          <w:bCs/>
          <w:color w:val="000000" w:themeColor="text1"/>
          <w:sz w:val="28"/>
          <w:szCs w:val="28"/>
        </w:rPr>
      </w:pPr>
    </w:p>
    <w:p w14:paraId="3563331E" w14:textId="77777777" w:rsidR="00B63198" w:rsidRPr="000449AF" w:rsidRDefault="00B63198" w:rsidP="00B63198">
      <w:pPr>
        <w:jc w:val="right"/>
        <w:rPr>
          <w:rFonts w:ascii="Times New Roman" w:hAnsi="Times New Roman"/>
          <w:bCs/>
          <w:color w:val="000000" w:themeColor="text1"/>
          <w:sz w:val="28"/>
          <w:szCs w:val="28"/>
        </w:rPr>
      </w:pPr>
    </w:p>
    <w:p w14:paraId="39ACE6DB" w14:textId="77777777" w:rsidR="00B63198" w:rsidRPr="000449AF" w:rsidRDefault="00B63198" w:rsidP="00B63198">
      <w:pPr>
        <w:jc w:val="right"/>
        <w:rPr>
          <w:rFonts w:ascii="Times New Roman" w:hAnsi="Times New Roman"/>
          <w:bCs/>
          <w:color w:val="000000" w:themeColor="text1"/>
          <w:sz w:val="28"/>
          <w:szCs w:val="28"/>
        </w:rPr>
      </w:pPr>
    </w:p>
    <w:p w14:paraId="39213B0C" w14:textId="77777777" w:rsidR="00B63198" w:rsidRPr="000449AF" w:rsidRDefault="00B63198" w:rsidP="00B63198">
      <w:pPr>
        <w:jc w:val="right"/>
        <w:rPr>
          <w:rFonts w:ascii="Times New Roman" w:hAnsi="Times New Roman"/>
          <w:bCs/>
          <w:color w:val="000000" w:themeColor="text1"/>
          <w:sz w:val="28"/>
          <w:szCs w:val="28"/>
        </w:rPr>
      </w:pPr>
    </w:p>
    <w:p w14:paraId="4AE30CE2" w14:textId="77777777" w:rsidR="00B63198" w:rsidRPr="000449AF" w:rsidRDefault="00B63198" w:rsidP="00B63198">
      <w:pPr>
        <w:jc w:val="right"/>
        <w:rPr>
          <w:rFonts w:ascii="Times New Roman" w:hAnsi="Times New Roman"/>
          <w:bCs/>
          <w:color w:val="000000" w:themeColor="text1"/>
          <w:sz w:val="28"/>
          <w:szCs w:val="28"/>
        </w:rPr>
      </w:pPr>
    </w:p>
    <w:p w14:paraId="0372058F" w14:textId="77777777" w:rsidR="00B63198" w:rsidRPr="000449AF" w:rsidRDefault="00B63198" w:rsidP="00B63198">
      <w:pPr>
        <w:jc w:val="right"/>
        <w:rPr>
          <w:rFonts w:ascii="Times New Roman" w:hAnsi="Times New Roman"/>
          <w:bCs/>
          <w:color w:val="000000" w:themeColor="text1"/>
          <w:sz w:val="28"/>
          <w:szCs w:val="28"/>
        </w:rPr>
      </w:pPr>
    </w:p>
    <w:p w14:paraId="484BEF0E" w14:textId="77777777" w:rsidR="00B63198" w:rsidRPr="000449AF" w:rsidRDefault="00B63198" w:rsidP="00B63198">
      <w:pPr>
        <w:jc w:val="right"/>
        <w:rPr>
          <w:rFonts w:ascii="Times New Roman" w:hAnsi="Times New Roman"/>
          <w:bCs/>
          <w:color w:val="000000" w:themeColor="text1"/>
          <w:sz w:val="28"/>
          <w:szCs w:val="28"/>
        </w:rPr>
      </w:pPr>
    </w:p>
    <w:p w14:paraId="241EB717" w14:textId="77777777" w:rsidR="00B63198" w:rsidRDefault="00B63198" w:rsidP="00B63198">
      <w:pPr>
        <w:rPr>
          <w:rFonts w:ascii="Times New Roman" w:hAnsi="Times New Roman"/>
          <w:bCs/>
          <w:color w:val="000000" w:themeColor="text1"/>
          <w:sz w:val="28"/>
          <w:szCs w:val="28"/>
        </w:rPr>
      </w:pPr>
    </w:p>
    <w:p w14:paraId="4962C060" w14:textId="77777777" w:rsidR="00B63198" w:rsidRDefault="00B63198" w:rsidP="00B63198">
      <w:pPr>
        <w:rPr>
          <w:rFonts w:ascii="Times New Roman" w:hAnsi="Times New Roman"/>
          <w:bCs/>
          <w:color w:val="000000" w:themeColor="text1"/>
          <w:sz w:val="28"/>
          <w:szCs w:val="28"/>
        </w:rPr>
      </w:pPr>
    </w:p>
    <w:p w14:paraId="6C7B069A" w14:textId="77777777" w:rsidR="00B63198" w:rsidRPr="000449AF" w:rsidRDefault="00B63198" w:rsidP="00B63198">
      <w:pPr>
        <w:rPr>
          <w:rFonts w:ascii="Times New Roman" w:hAnsi="Times New Roman"/>
          <w:bCs/>
          <w:color w:val="000000" w:themeColor="text1"/>
          <w:sz w:val="28"/>
          <w:szCs w:val="28"/>
        </w:rPr>
      </w:pPr>
    </w:p>
    <w:p w14:paraId="46B93915" w14:textId="77777777" w:rsidR="00B63198" w:rsidRPr="002B127A" w:rsidRDefault="00B63198" w:rsidP="00B63198">
      <w:pPr>
        <w:jc w:val="center"/>
        <w:rPr>
          <w:rFonts w:ascii="Times New Roman" w:hAnsi="Times New Roman"/>
          <w:b/>
          <w:bCs/>
          <w:color w:val="000000" w:themeColor="text1"/>
          <w:sz w:val="28"/>
          <w:szCs w:val="28"/>
        </w:rPr>
      </w:pPr>
      <w:r w:rsidRPr="002B127A">
        <w:rPr>
          <w:rFonts w:ascii="Times New Roman" w:hAnsi="Times New Roman"/>
          <w:b/>
          <w:color w:val="000000" w:themeColor="text1"/>
          <w:sz w:val="28"/>
          <w:szCs w:val="28"/>
        </w:rPr>
        <w:t>Об утверждении Административного регламента предоставления Федеральным агентством по недропользованию государственной услуги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p>
    <w:p w14:paraId="4ACFAD46" w14:textId="77777777" w:rsidR="00B63198" w:rsidRPr="002B127A" w:rsidRDefault="00B63198" w:rsidP="00B63198">
      <w:pPr>
        <w:jc w:val="center"/>
        <w:rPr>
          <w:rFonts w:ascii="Times New Roman" w:hAnsi="Times New Roman"/>
          <w:color w:val="000000" w:themeColor="text1"/>
          <w:sz w:val="28"/>
          <w:szCs w:val="28"/>
        </w:rPr>
      </w:pPr>
    </w:p>
    <w:p w14:paraId="1C373DAF" w14:textId="77777777" w:rsidR="00B63198" w:rsidRPr="002B127A" w:rsidRDefault="00B63198" w:rsidP="00B63198">
      <w:pPr>
        <w:jc w:val="center"/>
        <w:rPr>
          <w:rFonts w:ascii="Times New Roman" w:hAnsi="Times New Roman"/>
          <w:color w:val="000000" w:themeColor="text1"/>
          <w:sz w:val="28"/>
          <w:szCs w:val="28"/>
        </w:rPr>
      </w:pPr>
    </w:p>
    <w:p w14:paraId="0E462198" w14:textId="77777777" w:rsidR="00B63198" w:rsidRPr="002B127A" w:rsidRDefault="00B63198" w:rsidP="00B63198">
      <w:pPr>
        <w:ind w:firstLine="709"/>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пунктом</w:t>
      </w:r>
      <w:r w:rsidRPr="002B127A">
        <w:rPr>
          <w:rFonts w:ascii="Times New Roman" w:hAnsi="Times New Roman"/>
          <w:color w:val="000000" w:themeColor="text1"/>
          <w:sz w:val="28"/>
          <w:szCs w:val="28"/>
        </w:rPr>
        <w:t xml:space="preserve">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 373 </w:t>
      </w:r>
      <w:r w:rsidRPr="002B127A">
        <w:rPr>
          <w:rFonts w:ascii="Times New Roman" w:hAnsi="Times New Roman"/>
          <w:color w:val="000000" w:themeColor="text1"/>
          <w:sz w:val="28"/>
          <w:szCs w:val="24"/>
        </w:rPr>
        <w:t xml:space="preserve">(Собрание законодательства Российской Федерации, 2011, № 22, ст. 3169; 2018, </w:t>
      </w:r>
      <w:r w:rsidRPr="002B127A">
        <w:rPr>
          <w:rFonts w:ascii="Times New Roman" w:hAnsi="Times New Roman"/>
          <w:color w:val="000000" w:themeColor="text1"/>
          <w:sz w:val="28"/>
          <w:szCs w:val="28"/>
        </w:rPr>
        <w:t>№ 46, ст. 7050</w:t>
      </w:r>
      <w:r w:rsidRPr="002B127A">
        <w:rPr>
          <w:rFonts w:ascii="Times New Roman" w:hAnsi="Times New Roman"/>
          <w:color w:val="000000" w:themeColor="text1"/>
          <w:sz w:val="28"/>
          <w:szCs w:val="24"/>
        </w:rPr>
        <w:t>)</w:t>
      </w:r>
      <w:r>
        <w:rPr>
          <w:rFonts w:ascii="Times New Roman" w:hAnsi="Times New Roman"/>
          <w:color w:val="000000" w:themeColor="text1"/>
          <w:sz w:val="28"/>
          <w:szCs w:val="28"/>
        </w:rPr>
        <w:t>, статьей</w:t>
      </w:r>
      <w:r w:rsidRPr="002B127A">
        <w:rPr>
          <w:rFonts w:ascii="Times New Roman" w:hAnsi="Times New Roman"/>
          <w:color w:val="000000" w:themeColor="text1"/>
          <w:sz w:val="28"/>
          <w:szCs w:val="28"/>
        </w:rPr>
        <w:t xml:space="preserve"> 27 Закона Российской Федерации</w:t>
      </w:r>
      <w:r w:rsidRPr="002B127A">
        <w:rPr>
          <w:rFonts w:ascii="Times New Roman" w:hAnsi="Times New Roman"/>
          <w:color w:val="000000" w:themeColor="text1"/>
          <w:sz w:val="28"/>
          <w:szCs w:val="28"/>
        </w:rPr>
        <w:br/>
        <w:t>от 21 февраля 1992 г. № 2395-1 «О недрах» (</w:t>
      </w:r>
      <w:r w:rsidR="004D6442">
        <w:rPr>
          <w:rFonts w:ascii="Times New Roman" w:hAnsi="Times New Roman"/>
          <w:color w:val="000000" w:themeColor="text1"/>
          <w:sz w:val="28"/>
          <w:szCs w:val="28"/>
        </w:rPr>
        <w:t>Ведомости Съезда народных депутатов и Верховного Совета Российской Федерации, 1992, № 16, ст. 834;</w:t>
      </w:r>
      <w:r w:rsidR="006810A4">
        <w:rPr>
          <w:rFonts w:ascii="Times New Roman" w:hAnsi="Times New Roman"/>
          <w:color w:val="000000" w:themeColor="text1"/>
          <w:sz w:val="28"/>
          <w:szCs w:val="28"/>
        </w:rPr>
        <w:t xml:space="preserve"> </w:t>
      </w:r>
      <w:r w:rsidR="006810A4" w:rsidRPr="002B127A">
        <w:rPr>
          <w:rFonts w:ascii="Times New Roman" w:hAnsi="Times New Roman"/>
          <w:color w:val="000000" w:themeColor="text1"/>
          <w:sz w:val="28"/>
          <w:szCs w:val="28"/>
        </w:rPr>
        <w:t>Официальный интернет-портал правовой информации http://www.pravo.gov.ru, 2020, 8 июня</w:t>
      </w:r>
      <w:r w:rsidRPr="002B127A">
        <w:rPr>
          <w:rFonts w:ascii="Times New Roman" w:hAnsi="Times New Roman"/>
          <w:color w:val="000000" w:themeColor="text1"/>
          <w:sz w:val="28"/>
          <w:szCs w:val="28"/>
        </w:rPr>
        <w:t>), подпунктом 5.3.6 Положения о Федеральном агентстве по недропользованию, утвержденного постановлением Правительства Российской Федерации от 17 июня 2004 г. № 293 (Собрание законодательства Российской Федерации, 2004, № 26, ст. 2669; 2016, № 29, ст. 4816), приказываю:</w:t>
      </w:r>
    </w:p>
    <w:p w14:paraId="33836E7B" w14:textId="77777777" w:rsidR="00B63198" w:rsidRPr="002B127A" w:rsidRDefault="00B63198" w:rsidP="00B63198">
      <w:pPr>
        <w:ind w:firstLine="709"/>
        <w:rPr>
          <w:rFonts w:ascii="Times New Roman" w:hAnsi="Times New Roman"/>
          <w:color w:val="000000" w:themeColor="text1"/>
          <w:sz w:val="28"/>
          <w:szCs w:val="28"/>
        </w:rPr>
      </w:pPr>
      <w:bookmarkStart w:id="0" w:name="sub_1001"/>
      <w:r w:rsidRPr="002B127A">
        <w:rPr>
          <w:rFonts w:ascii="Times New Roman" w:hAnsi="Times New Roman"/>
          <w:color w:val="000000" w:themeColor="text1"/>
          <w:sz w:val="28"/>
          <w:szCs w:val="28"/>
        </w:rPr>
        <w:t xml:space="preserve">1. Утвердить прилагаемый </w:t>
      </w:r>
      <w:r w:rsidRPr="002B127A">
        <w:rPr>
          <w:rStyle w:val="aff"/>
          <w:color w:val="000000" w:themeColor="text1"/>
          <w:sz w:val="28"/>
          <w:szCs w:val="28"/>
        </w:rPr>
        <w:t>Административный регламент</w:t>
      </w:r>
      <w:r w:rsidRPr="002B127A">
        <w:rPr>
          <w:rFonts w:ascii="Times New Roman" w:hAnsi="Times New Roman"/>
          <w:color w:val="000000" w:themeColor="text1"/>
          <w:sz w:val="28"/>
          <w:szCs w:val="28"/>
        </w:rPr>
        <w:t xml:space="preserve"> предоставления Федеральным агентством по недропользованию государственной услуги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bookmarkEnd w:id="0"/>
    </w:p>
    <w:p w14:paraId="5432293E" w14:textId="77777777" w:rsidR="00B63198" w:rsidRPr="002B127A" w:rsidRDefault="00B63198" w:rsidP="00B63198">
      <w:pPr>
        <w:ind w:firstLine="709"/>
        <w:rPr>
          <w:rFonts w:ascii="Times New Roman" w:hAnsi="Times New Roman"/>
          <w:color w:val="000000" w:themeColor="text1"/>
          <w:sz w:val="28"/>
          <w:szCs w:val="24"/>
        </w:rPr>
      </w:pPr>
      <w:r w:rsidRPr="002B127A">
        <w:rPr>
          <w:rStyle w:val="aff"/>
          <w:color w:val="000000" w:themeColor="text1"/>
          <w:sz w:val="28"/>
          <w:szCs w:val="28"/>
        </w:rPr>
        <w:t xml:space="preserve">2. </w:t>
      </w:r>
      <w:r w:rsidRPr="002B127A">
        <w:rPr>
          <w:rFonts w:ascii="Times New Roman" w:hAnsi="Times New Roman"/>
          <w:color w:val="000000" w:themeColor="text1"/>
          <w:sz w:val="28"/>
          <w:szCs w:val="24"/>
        </w:rPr>
        <w:t>Контроль за исполнением настоящего приказа оставляю за собой.</w:t>
      </w:r>
    </w:p>
    <w:p w14:paraId="23651115" w14:textId="77777777" w:rsidR="00B63198" w:rsidRPr="002B127A" w:rsidRDefault="00B63198" w:rsidP="00B63198">
      <w:pPr>
        <w:ind w:firstLine="709"/>
        <w:rPr>
          <w:rFonts w:ascii="Times New Roman" w:hAnsi="Times New Roman"/>
          <w:color w:val="000000" w:themeColor="text1"/>
          <w:sz w:val="28"/>
          <w:szCs w:val="28"/>
        </w:rPr>
      </w:pPr>
    </w:p>
    <w:p w14:paraId="774D1922" w14:textId="77777777" w:rsidR="00B63198" w:rsidRPr="002B127A" w:rsidRDefault="00B63198" w:rsidP="00B63198">
      <w:pPr>
        <w:rPr>
          <w:rFonts w:ascii="Times New Roman" w:hAnsi="Times New Roman"/>
          <w:color w:val="000000" w:themeColor="text1"/>
          <w:sz w:val="28"/>
          <w:szCs w:val="28"/>
        </w:rPr>
      </w:pPr>
    </w:p>
    <w:p w14:paraId="63CA2AA1" w14:textId="77777777" w:rsidR="00B63198" w:rsidRPr="002B127A" w:rsidRDefault="00B63198" w:rsidP="00B63198">
      <w:pPr>
        <w:rPr>
          <w:rFonts w:ascii="Times New Roman" w:hAnsi="Times New Roman"/>
          <w:color w:val="000000" w:themeColor="text1"/>
          <w:sz w:val="28"/>
          <w:szCs w:val="28"/>
        </w:rPr>
      </w:pPr>
    </w:p>
    <w:p w14:paraId="5DD2574D" w14:textId="77777777" w:rsidR="00B63198" w:rsidRPr="002B127A" w:rsidRDefault="00B63198" w:rsidP="00B63198">
      <w:pPr>
        <w:rPr>
          <w:rFonts w:ascii="Times New Roman" w:hAnsi="Times New Roman"/>
          <w:sz w:val="28"/>
          <w:szCs w:val="28"/>
        </w:rPr>
      </w:pPr>
      <w:r w:rsidRPr="002B127A">
        <w:rPr>
          <w:rFonts w:ascii="Times New Roman" w:hAnsi="Times New Roman"/>
          <w:sz w:val="28"/>
          <w:szCs w:val="28"/>
        </w:rPr>
        <w:t>Заместитель Министра природных ресурсов</w:t>
      </w:r>
    </w:p>
    <w:p w14:paraId="696C05A1" w14:textId="77777777" w:rsidR="00B63198" w:rsidRPr="002B127A" w:rsidRDefault="00B63198" w:rsidP="00B63198">
      <w:pPr>
        <w:rPr>
          <w:rFonts w:ascii="Times New Roman" w:hAnsi="Times New Roman"/>
          <w:sz w:val="28"/>
          <w:szCs w:val="28"/>
        </w:rPr>
      </w:pPr>
      <w:r w:rsidRPr="002B127A">
        <w:rPr>
          <w:rFonts w:ascii="Times New Roman" w:hAnsi="Times New Roman"/>
          <w:sz w:val="28"/>
          <w:szCs w:val="28"/>
        </w:rPr>
        <w:t>и экологии Российской Федерации – руководитель</w:t>
      </w:r>
    </w:p>
    <w:p w14:paraId="7020D777" w14:textId="77777777" w:rsidR="00B63198" w:rsidRPr="002B127A" w:rsidRDefault="00B63198" w:rsidP="00B63198">
      <w:pPr>
        <w:tabs>
          <w:tab w:val="right" w:pos="9638"/>
        </w:tabs>
        <w:rPr>
          <w:rFonts w:ascii="Times New Roman" w:hAnsi="Times New Roman"/>
          <w:sz w:val="28"/>
          <w:szCs w:val="28"/>
        </w:rPr>
      </w:pPr>
      <w:r w:rsidRPr="002B127A">
        <w:rPr>
          <w:rFonts w:ascii="Times New Roman" w:hAnsi="Times New Roman"/>
          <w:sz w:val="28"/>
          <w:szCs w:val="28"/>
        </w:rPr>
        <w:t>Федерального агентства по недропользованию</w:t>
      </w:r>
      <w:r w:rsidRPr="002B127A">
        <w:rPr>
          <w:rFonts w:ascii="Times New Roman" w:hAnsi="Times New Roman"/>
          <w:sz w:val="28"/>
          <w:szCs w:val="28"/>
        </w:rPr>
        <w:tab/>
        <w:t>Е.А. Киселев</w:t>
      </w:r>
    </w:p>
    <w:p w14:paraId="36F6D23D" w14:textId="77777777" w:rsidR="00B63198" w:rsidRPr="002B127A" w:rsidRDefault="00B63198" w:rsidP="00B63198">
      <w:pPr>
        <w:jc w:val="left"/>
        <w:rPr>
          <w:rFonts w:ascii="Times New Roman" w:hAnsi="Times New Roman"/>
          <w:color w:val="000000" w:themeColor="text1"/>
          <w:sz w:val="28"/>
          <w:szCs w:val="28"/>
        </w:rPr>
      </w:pPr>
    </w:p>
    <w:p w14:paraId="35EC381E" w14:textId="77777777" w:rsidR="00B63198" w:rsidRPr="002B127A" w:rsidRDefault="00B63198" w:rsidP="00B63198">
      <w:pPr>
        <w:jc w:val="left"/>
        <w:rPr>
          <w:rFonts w:ascii="Times New Roman" w:hAnsi="Times New Roman"/>
          <w:color w:val="000000" w:themeColor="text1"/>
          <w:sz w:val="28"/>
          <w:szCs w:val="28"/>
        </w:rPr>
      </w:pPr>
      <w:r w:rsidRPr="002B127A">
        <w:rPr>
          <w:rFonts w:ascii="Times New Roman" w:hAnsi="Times New Roman"/>
          <w:color w:val="000000" w:themeColor="text1"/>
          <w:sz w:val="28"/>
          <w:szCs w:val="28"/>
        </w:rPr>
        <w:br w:type="page"/>
      </w:r>
    </w:p>
    <w:p w14:paraId="42319517" w14:textId="77777777" w:rsidR="00B63198" w:rsidRPr="002B127A" w:rsidRDefault="00B63198" w:rsidP="00B63198">
      <w:pPr>
        <w:contextualSpacing/>
        <w:jc w:val="right"/>
        <w:outlineLvl w:val="0"/>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Утвержден приказом</w:t>
      </w:r>
    </w:p>
    <w:p w14:paraId="0331640F" w14:textId="77777777" w:rsidR="00B63198" w:rsidRPr="002B127A" w:rsidRDefault="00B63198" w:rsidP="00B63198">
      <w:pPr>
        <w:contextualSpacing/>
        <w:jc w:val="right"/>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Федерального агентства</w:t>
      </w:r>
      <w:r w:rsidRPr="002B127A">
        <w:rPr>
          <w:rFonts w:ascii="Times New Roman" w:hAnsi="Times New Roman"/>
          <w:color w:val="000000" w:themeColor="text1"/>
          <w:sz w:val="28"/>
          <w:szCs w:val="28"/>
        </w:rPr>
        <w:br/>
        <w:t xml:space="preserve">                                                                           по недропользованию</w:t>
      </w:r>
    </w:p>
    <w:p w14:paraId="18D8389E" w14:textId="77777777" w:rsidR="00B63198" w:rsidRPr="002B127A" w:rsidRDefault="00B63198" w:rsidP="00B63198">
      <w:pPr>
        <w:contextualSpacing/>
        <w:jc w:val="right"/>
        <w:rPr>
          <w:rFonts w:ascii="Times New Roman" w:hAnsi="Times New Roman"/>
          <w:color w:val="000000" w:themeColor="text1"/>
          <w:sz w:val="28"/>
          <w:szCs w:val="28"/>
        </w:rPr>
      </w:pPr>
      <w:r w:rsidRPr="002B127A">
        <w:rPr>
          <w:rFonts w:ascii="Times New Roman" w:hAnsi="Times New Roman"/>
          <w:color w:val="000000" w:themeColor="text1"/>
          <w:sz w:val="28"/>
          <w:szCs w:val="28"/>
        </w:rPr>
        <w:t>от «___» ______ 20___ г. № ___</w:t>
      </w:r>
    </w:p>
    <w:p w14:paraId="3A00BC79" w14:textId="77777777" w:rsidR="00B63198" w:rsidRPr="002B127A" w:rsidRDefault="00B63198" w:rsidP="00B63198">
      <w:pPr>
        <w:jc w:val="center"/>
        <w:rPr>
          <w:rFonts w:ascii="Times New Roman" w:hAnsi="Times New Roman"/>
          <w:color w:val="000000" w:themeColor="text1"/>
          <w:sz w:val="28"/>
          <w:szCs w:val="28"/>
        </w:rPr>
      </w:pPr>
    </w:p>
    <w:p w14:paraId="494B4BD8" w14:textId="77777777" w:rsidR="00B63198" w:rsidRPr="002B127A" w:rsidRDefault="00B63198" w:rsidP="00B63198">
      <w:pPr>
        <w:rPr>
          <w:rFonts w:ascii="Times New Roman" w:hAnsi="Times New Roman"/>
          <w:color w:val="000000" w:themeColor="text1"/>
          <w:sz w:val="16"/>
          <w:szCs w:val="16"/>
        </w:rPr>
      </w:pPr>
    </w:p>
    <w:p w14:paraId="68A967CC"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Административный регламент предоставления Федеральным агентством </w:t>
      </w:r>
      <w:r>
        <w:rPr>
          <w:rFonts w:ascii="Times New Roman" w:hAnsi="Times New Roman"/>
          <w:color w:val="000000" w:themeColor="text1"/>
          <w:sz w:val="28"/>
          <w:szCs w:val="28"/>
        </w:rPr>
        <w:t>по </w:t>
      </w:r>
      <w:r w:rsidRPr="002B127A">
        <w:rPr>
          <w:rFonts w:ascii="Times New Roman" w:hAnsi="Times New Roman"/>
          <w:color w:val="000000" w:themeColor="text1"/>
          <w:sz w:val="28"/>
          <w:szCs w:val="28"/>
        </w:rPr>
        <w:t>недропользованию государственной услуги по рассмотрению заявок на получение права пользования недрами для геологического изучения не</w:t>
      </w:r>
      <w:r>
        <w:rPr>
          <w:rFonts w:ascii="Times New Roman" w:hAnsi="Times New Roman"/>
          <w:color w:val="000000" w:themeColor="text1"/>
          <w:sz w:val="28"/>
          <w:szCs w:val="28"/>
        </w:rPr>
        <w:t>др (за </w:t>
      </w:r>
      <w:r w:rsidRPr="002B127A">
        <w:rPr>
          <w:rFonts w:ascii="Times New Roman" w:hAnsi="Times New Roman"/>
          <w:color w:val="000000" w:themeColor="text1"/>
          <w:sz w:val="28"/>
          <w:szCs w:val="28"/>
        </w:rPr>
        <w:t>исключением недр на участках недр федерального значения и участках недр местного значения)</w:t>
      </w:r>
    </w:p>
    <w:p w14:paraId="45FFDE24" w14:textId="77777777" w:rsidR="00B63198" w:rsidRPr="002B127A" w:rsidRDefault="00B63198" w:rsidP="00B63198">
      <w:pPr>
        <w:jc w:val="center"/>
        <w:rPr>
          <w:rFonts w:ascii="Times New Roman" w:hAnsi="Times New Roman"/>
          <w:caps/>
          <w:color w:val="000000" w:themeColor="text1"/>
          <w:sz w:val="28"/>
          <w:szCs w:val="28"/>
        </w:rPr>
      </w:pPr>
    </w:p>
    <w:p w14:paraId="03F9ED8A" w14:textId="77777777" w:rsidR="00B63198" w:rsidRPr="002B127A" w:rsidRDefault="00B63198" w:rsidP="00B63198">
      <w:pPr>
        <w:jc w:val="center"/>
        <w:rPr>
          <w:rFonts w:ascii="Times New Roman" w:hAnsi="Times New Roman"/>
          <w:caps/>
          <w:color w:val="000000" w:themeColor="text1"/>
          <w:sz w:val="16"/>
          <w:szCs w:val="16"/>
        </w:rPr>
      </w:pPr>
    </w:p>
    <w:p w14:paraId="261A6E2C" w14:textId="77777777" w:rsidR="00B63198" w:rsidRPr="002B127A" w:rsidRDefault="00B63198" w:rsidP="00B63198">
      <w:pPr>
        <w:jc w:val="center"/>
        <w:rPr>
          <w:rFonts w:ascii="Times New Roman" w:hAnsi="Times New Roman"/>
          <w:caps/>
          <w:color w:val="000000" w:themeColor="text1"/>
          <w:sz w:val="28"/>
          <w:szCs w:val="28"/>
        </w:rPr>
      </w:pPr>
      <w:r w:rsidRPr="002B127A">
        <w:rPr>
          <w:rFonts w:ascii="Times New Roman" w:hAnsi="Times New Roman"/>
          <w:caps/>
          <w:color w:val="000000" w:themeColor="text1"/>
          <w:sz w:val="28"/>
          <w:szCs w:val="28"/>
        </w:rPr>
        <w:t>I.</w:t>
      </w:r>
      <w:r w:rsidRPr="002B127A">
        <w:rPr>
          <w:rFonts w:ascii="Times New Roman" w:hAnsi="Times New Roman"/>
          <w:caps/>
          <w:color w:val="000000" w:themeColor="text1"/>
          <w:sz w:val="28"/>
          <w:szCs w:val="28"/>
        </w:rPr>
        <w:tab/>
      </w:r>
      <w:r w:rsidRPr="002B127A">
        <w:rPr>
          <w:rFonts w:ascii="Times New Roman" w:hAnsi="Times New Roman"/>
          <w:color w:val="000000" w:themeColor="text1"/>
          <w:sz w:val="28"/>
          <w:szCs w:val="28"/>
        </w:rPr>
        <w:t>Общие положения</w:t>
      </w:r>
    </w:p>
    <w:p w14:paraId="5F0159CF" w14:textId="77777777" w:rsidR="00B63198" w:rsidRPr="002B127A" w:rsidRDefault="00B63198" w:rsidP="00B63198">
      <w:pPr>
        <w:jc w:val="center"/>
        <w:rPr>
          <w:rFonts w:ascii="Times New Roman" w:hAnsi="Times New Roman"/>
          <w:color w:val="000000" w:themeColor="text1"/>
          <w:sz w:val="16"/>
          <w:szCs w:val="16"/>
        </w:rPr>
      </w:pPr>
    </w:p>
    <w:p w14:paraId="51DF5382" w14:textId="77777777" w:rsidR="00B63198" w:rsidRPr="002B127A" w:rsidRDefault="00B63198" w:rsidP="00B63198">
      <w:pPr>
        <w:pStyle w:val="af9"/>
        <w:spacing w:after="0" w:line="240" w:lineRule="auto"/>
        <w:ind w:left="0" w:firstLine="0"/>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Предмет регулирования регламента</w:t>
      </w:r>
    </w:p>
    <w:p w14:paraId="7F937EFC" w14:textId="77777777" w:rsidR="00B63198" w:rsidRPr="002B127A" w:rsidRDefault="00B63198" w:rsidP="00B63198">
      <w:pPr>
        <w:rPr>
          <w:rFonts w:ascii="Times New Roman" w:hAnsi="Times New Roman"/>
          <w:color w:val="000000" w:themeColor="text1"/>
          <w:sz w:val="18"/>
          <w:szCs w:val="18"/>
        </w:rPr>
      </w:pPr>
    </w:p>
    <w:p w14:paraId="587B84C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Административный регламент предоставления Федеральным агентством по недропользованию государственной услуги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 (далее - Административный регламент) определяет сроки и последовательность административных процедур (действий) Федерального агентства по недропользованию (далее - Роснедра), его территориальных органов при осуществлении полномочий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p>
    <w:p w14:paraId="15A2A509" w14:textId="77777777" w:rsidR="00B63198" w:rsidRPr="002B127A" w:rsidRDefault="00B63198" w:rsidP="00B63198">
      <w:pPr>
        <w:ind w:firstLine="709"/>
        <w:rPr>
          <w:rFonts w:ascii="Times New Roman" w:hAnsi="Times New Roman"/>
          <w:color w:val="000000" w:themeColor="text1"/>
          <w:sz w:val="28"/>
          <w:szCs w:val="16"/>
        </w:rPr>
      </w:pPr>
    </w:p>
    <w:p w14:paraId="1BA207B7"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Круг заявителей</w:t>
      </w:r>
    </w:p>
    <w:p w14:paraId="320EA8DC" w14:textId="77777777" w:rsidR="00B63198" w:rsidRPr="002B127A" w:rsidRDefault="00B63198" w:rsidP="00B63198">
      <w:pPr>
        <w:jc w:val="center"/>
        <w:rPr>
          <w:rFonts w:ascii="Times New Roman" w:hAnsi="Times New Roman"/>
          <w:color w:val="000000" w:themeColor="text1"/>
          <w:sz w:val="28"/>
          <w:szCs w:val="16"/>
        </w:rPr>
      </w:pPr>
    </w:p>
    <w:p w14:paraId="7770CE4B"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Государственная услуга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r w:rsidRPr="002B127A">
        <w:rPr>
          <w:rFonts w:ascii="Times New Roman" w:eastAsiaTheme="minorHAnsi" w:hAnsi="Times New Roman"/>
          <w:sz w:val="28"/>
          <w:szCs w:val="28"/>
        </w:rPr>
        <w:t xml:space="preserve"> </w:t>
      </w:r>
      <w:r w:rsidRPr="002B127A">
        <w:rPr>
          <w:rFonts w:ascii="Times New Roman" w:hAnsi="Times New Roman"/>
          <w:color w:val="000000" w:themeColor="text1"/>
          <w:sz w:val="28"/>
          <w:szCs w:val="28"/>
        </w:rPr>
        <w:t xml:space="preserve">предоставляется исполнителям по государственному контракту на выполнение работ по геологическому изучению недр (в том числе региональному), заключенному в соответствии с Федеральным законом от 5 апреля 2013 г. </w:t>
      </w:r>
      <w:r w:rsidR="009C4C20">
        <w:rPr>
          <w:rFonts w:ascii="Times New Roman" w:hAnsi="Times New Roman"/>
          <w:color w:val="000000" w:themeColor="text1"/>
          <w:sz w:val="28"/>
          <w:szCs w:val="28"/>
        </w:rPr>
        <w:br/>
      </w:r>
      <w:r w:rsidRPr="002B127A">
        <w:rPr>
          <w:rFonts w:ascii="Times New Roman" w:hAnsi="Times New Roman"/>
          <w:color w:val="000000" w:themeColor="text1"/>
          <w:sz w:val="28"/>
          <w:szCs w:val="28"/>
        </w:rPr>
        <w:t>№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№14, ст. 1652;</w:t>
      </w:r>
      <w:r w:rsidRPr="002B127A">
        <w:t xml:space="preserve"> </w:t>
      </w:r>
      <w:r w:rsidRPr="002B127A">
        <w:rPr>
          <w:rFonts w:ascii="Times New Roman" w:hAnsi="Times New Roman"/>
          <w:color w:val="000000" w:themeColor="text1"/>
          <w:sz w:val="28"/>
          <w:szCs w:val="28"/>
        </w:rPr>
        <w:t xml:space="preserve">Официальный интернет-портал правовой информации (www.pravo.gov.ru), 2020, 8 июня) (далее - Федеральный закон </w:t>
      </w:r>
      <w:r w:rsidR="001802B6">
        <w:rPr>
          <w:rFonts w:ascii="Times New Roman" w:hAnsi="Times New Roman"/>
          <w:color w:val="000000" w:themeColor="text1"/>
          <w:sz w:val="28"/>
          <w:szCs w:val="28"/>
        </w:rPr>
        <w:t xml:space="preserve">№ 44-ФЗ </w:t>
      </w:r>
      <w:r w:rsidRPr="002B127A">
        <w:rPr>
          <w:rFonts w:ascii="Times New Roman" w:hAnsi="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 xml:space="preserve">государственный контракт), государственным (бюджетным или автономным) учреждениям, находящимся в ведении Роснедр или его территориального органа и осуществляющим проведение мероприятий по государственному геологическому изучению недр на основании утвержденного Роснедрами государственного задания (далее - государственное задание), исполнителям по контракту на выполнение работ по геологическому изучению недр (в том числе региональному), </w:t>
      </w:r>
      <w:r w:rsidRPr="002B127A">
        <w:rPr>
          <w:rFonts w:ascii="Times New Roman" w:hAnsi="Times New Roman"/>
          <w:color w:val="000000" w:themeColor="text1"/>
          <w:sz w:val="28"/>
          <w:szCs w:val="28"/>
        </w:rPr>
        <w:lastRenderedPageBreak/>
        <w:t>заключенному государственным (бюджетным или автономным) учреждением, находящимся в ведении Роснедр или его территориального органа, в соотве</w:t>
      </w:r>
      <w:r>
        <w:rPr>
          <w:rFonts w:ascii="Times New Roman" w:hAnsi="Times New Roman"/>
          <w:color w:val="000000" w:themeColor="text1"/>
          <w:sz w:val="28"/>
          <w:szCs w:val="28"/>
        </w:rPr>
        <w:t xml:space="preserve">тствии с Федеральным законом </w:t>
      </w:r>
      <w:r w:rsidR="001802B6">
        <w:rPr>
          <w:rFonts w:ascii="Times New Roman" w:hAnsi="Times New Roman"/>
          <w:color w:val="000000" w:themeColor="text1"/>
          <w:sz w:val="28"/>
          <w:szCs w:val="28"/>
        </w:rPr>
        <w:t xml:space="preserve">№ 44-ФЗ </w:t>
      </w:r>
      <w:r>
        <w:rPr>
          <w:rFonts w:ascii="Times New Roman" w:hAnsi="Times New Roman"/>
          <w:color w:val="000000" w:themeColor="text1"/>
          <w:sz w:val="28"/>
          <w:szCs w:val="28"/>
        </w:rPr>
        <w:t>«О </w:t>
      </w:r>
      <w:r w:rsidRPr="002B127A">
        <w:rPr>
          <w:rFonts w:ascii="Times New Roman" w:hAnsi="Times New Roman"/>
          <w:color w:val="000000" w:themeColor="text1"/>
          <w:sz w:val="28"/>
          <w:szCs w:val="28"/>
        </w:rPr>
        <w:t>контрактной системе в сфере закупок товаров, работ, услуг для обеспечения государственных и муниципальных нужд», физическим и юридическим лицам, в том числе юридическим лицам, являющимся акционерными обществами, включенными в перечень стратегических предприятий и стратегических акционерных обществ, 100 процентов акций которых находятся в федеральной собственности, приоритетным направлением деятельности которых решением Президента Российской Федерации определено геологическое изучение и выявление ресурсного потенциала перспективных территорий Российской Федерации, ее континентального шельфа и акваторий внутренних морей, дна Мирового океана, Арктики и Антарктики (далее - федеральные геологические компании</w:t>
      </w:r>
      <w:r>
        <w:rPr>
          <w:rFonts w:ascii="Times New Roman" w:hAnsi="Times New Roman"/>
          <w:color w:val="000000" w:themeColor="text1"/>
          <w:sz w:val="28"/>
          <w:szCs w:val="28"/>
        </w:rPr>
        <w:t>,</w:t>
      </w:r>
      <w:r w:rsidRPr="002B127A">
        <w:rPr>
          <w:rFonts w:ascii="Times New Roman" w:hAnsi="Times New Roman"/>
          <w:color w:val="000000" w:themeColor="text1"/>
          <w:sz w:val="28"/>
          <w:szCs w:val="28"/>
        </w:rPr>
        <w:t xml:space="preserve"> совместно именуемые заявители).</w:t>
      </w:r>
    </w:p>
    <w:p w14:paraId="3DA7134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p>
    <w:p w14:paraId="4D9C34C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Требования к порядку информирования о предоставлении</w:t>
      </w:r>
    </w:p>
    <w:p w14:paraId="7CA1C541"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государственной услуги</w:t>
      </w:r>
    </w:p>
    <w:p w14:paraId="65193E54" w14:textId="77777777" w:rsidR="00B63198" w:rsidRPr="002B127A" w:rsidRDefault="00B63198" w:rsidP="00B63198">
      <w:pPr>
        <w:ind w:firstLine="709"/>
        <w:jc w:val="center"/>
        <w:rPr>
          <w:rFonts w:ascii="Times New Roman" w:hAnsi="Times New Roman"/>
          <w:color w:val="000000" w:themeColor="text1"/>
          <w:sz w:val="28"/>
          <w:szCs w:val="16"/>
        </w:rPr>
      </w:pPr>
    </w:p>
    <w:p w14:paraId="14791621"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Информирование о предоставлении государственной услуги Роснедрами, его территориальными органами осуществляется:</w:t>
      </w:r>
    </w:p>
    <w:p w14:paraId="04529BE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а) посредством размещения информации, в том числе о графике приема заявителей и номерах телефонов для справок (консультаций), на информационных стендах, расположенных непосредственно в помещении Роснедр, его территориальных органов;</w:t>
      </w:r>
    </w:p>
    <w:p w14:paraId="70338AF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б) с использованием средств телефонной, факсимильной и электронной связи;</w:t>
      </w:r>
    </w:p>
    <w:p w14:paraId="0466F95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на официальных сайтах Роснедр, его территориальных органов в информационно-телекоммуникационной сети «Интернет»;</w:t>
      </w:r>
    </w:p>
    <w:p w14:paraId="7D78C07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14:paraId="1C7BAB9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 посредством размещения информации на Портале недропользователей и геологических организаций «Личный кабинет недропользователя» на официальном сайте Роснедр в информационно-телекоммуникационной сети «Интернет» (далее – Личный кабинет недропользователя).</w:t>
      </w:r>
    </w:p>
    <w:p w14:paraId="4F7248C5"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Стенды, содержащие информацию о графике приема заявителей, размещаются при входе в помещения Роснедр, его территориальных органов.</w:t>
      </w:r>
    </w:p>
    <w:p w14:paraId="6E5E9F01"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Раздаточные информационные материалы (брошюры, буклеты) находятся:</w:t>
      </w:r>
    </w:p>
    <w:p w14:paraId="3F06E9B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помещениях Роснедр, его территориальных органов, предназначенных для приема заявителей;</w:t>
      </w:r>
    </w:p>
    <w:p w14:paraId="0740F12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местах ожидания;</w:t>
      </w:r>
    </w:p>
    <w:p w14:paraId="6170B05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местах заполнения документов.</w:t>
      </w:r>
    </w:p>
    <w:p w14:paraId="3B2B1DBB"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Информация по вопросам предоставления государственной услуги и о ходе предоставления указанной услуги предоставляется бесплатно.</w:t>
      </w:r>
    </w:p>
    <w:p w14:paraId="00205406"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При информировании о ходе предоставления государственной услуги могут быть получены следующие сведения:</w:t>
      </w:r>
    </w:p>
    <w:p w14:paraId="7344096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а) о входящих номерах, под которыми зарегистрированы документы, и результатах их рассмотрения;</w:t>
      </w:r>
    </w:p>
    <w:p w14:paraId="142A6AA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б) о нормативных правовых актах, регулирующих предоставление государственной услуги (наименование, номер, дата принятия нормативного правового акта);</w:t>
      </w:r>
    </w:p>
    <w:p w14:paraId="3A493DB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о перечне документов, необходимых для получения государственной услуги;</w:t>
      </w:r>
    </w:p>
    <w:p w14:paraId="26D0604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 о сроках предоставления государственной услуги;</w:t>
      </w:r>
    </w:p>
    <w:p w14:paraId="230B623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 о порядке, размере и основаниях взимания государственной пошлины или иной платы за предоставление государственной услуги.</w:t>
      </w:r>
    </w:p>
    <w:p w14:paraId="06C45FBB"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Информирование заявителей по вопросам предоставления государственной услуги и о ходе предоставления указанной услуги организуется следующим образом.</w:t>
      </w:r>
    </w:p>
    <w:p w14:paraId="36994AC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Публичное информирование проводится в форме:</w:t>
      </w:r>
    </w:p>
    <w:p w14:paraId="31D740F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устного информирования (радио или телевидение);</w:t>
      </w:r>
    </w:p>
    <w:p w14:paraId="29E4EB5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письменного информирования (официальные сайты Роснедр, раздаточные информационные материалы, информационные стенды).</w:t>
      </w:r>
    </w:p>
    <w:p w14:paraId="4E249895"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Индивидуальное информирование проводится в форме:</w:t>
      </w:r>
    </w:p>
    <w:p w14:paraId="6CFE664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устного информирования (лично или по телефону);</w:t>
      </w:r>
    </w:p>
    <w:p w14:paraId="76A62C3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письменного информирования (по почте или по электронной почте, через официальные сайты Роснедр, его территориальных органов, Единый портал государственных и муниципальных услуг, Личный кабинет недропользователя).</w:t>
      </w:r>
    </w:p>
    <w:p w14:paraId="5FFC5C4E" w14:textId="77777777" w:rsidR="00B63198" w:rsidRPr="002B127A" w:rsidRDefault="00B63198" w:rsidP="00B63198">
      <w:pPr>
        <w:rPr>
          <w:rFonts w:ascii="Times New Roman" w:hAnsi="Times New Roman"/>
          <w:color w:val="000000" w:themeColor="text1"/>
          <w:sz w:val="28"/>
          <w:szCs w:val="28"/>
        </w:rPr>
      </w:pPr>
    </w:p>
    <w:p w14:paraId="6F6DFA12"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II.</w:t>
      </w:r>
      <w:r w:rsidRPr="002B127A">
        <w:rPr>
          <w:rFonts w:ascii="Times New Roman" w:hAnsi="Times New Roman"/>
          <w:color w:val="000000" w:themeColor="text1"/>
          <w:sz w:val="28"/>
          <w:szCs w:val="28"/>
        </w:rPr>
        <w:tab/>
        <w:t>Стандарт предоставления государственной услуги</w:t>
      </w:r>
    </w:p>
    <w:p w14:paraId="691F674B" w14:textId="77777777" w:rsidR="00B63198" w:rsidRPr="002B127A" w:rsidRDefault="00B63198" w:rsidP="00B63198">
      <w:pPr>
        <w:jc w:val="center"/>
        <w:rPr>
          <w:rFonts w:ascii="Times New Roman" w:hAnsi="Times New Roman"/>
          <w:color w:val="000000" w:themeColor="text1"/>
          <w:sz w:val="28"/>
          <w:szCs w:val="28"/>
        </w:rPr>
      </w:pPr>
    </w:p>
    <w:p w14:paraId="74CA91A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государственной услуги</w:t>
      </w:r>
    </w:p>
    <w:p w14:paraId="1A433CC4" w14:textId="77777777" w:rsidR="00B63198" w:rsidRPr="002B127A" w:rsidRDefault="00B63198" w:rsidP="00B63198">
      <w:pPr>
        <w:ind w:firstLine="709"/>
        <w:jc w:val="center"/>
        <w:rPr>
          <w:rFonts w:ascii="Times New Roman" w:hAnsi="Times New Roman"/>
          <w:color w:val="000000" w:themeColor="text1"/>
          <w:sz w:val="28"/>
          <w:szCs w:val="28"/>
        </w:rPr>
      </w:pPr>
    </w:p>
    <w:p w14:paraId="207EF78F"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Государственная услуга по рассмотрению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 (далее - государственная услуга).</w:t>
      </w:r>
    </w:p>
    <w:p w14:paraId="41EBDFF2"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Государственная услуга включает в себя:</w:t>
      </w:r>
    </w:p>
    <w:p w14:paraId="10FB2D32"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рассмотрение заявок на получение права пользования участком недр, в целях геологического изучения недр, осуществляемого за счет государственных средств (далее – государственная услуга по рассмотрению заявок на геологическое изучение недр за счет государственных средств);</w:t>
      </w:r>
    </w:p>
    <w:p w14:paraId="0F018852"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рассмотрение заявок на получение права п</w:t>
      </w:r>
      <w:bookmarkStart w:id="1" w:name="_GoBack"/>
      <w:bookmarkEnd w:id="1"/>
      <w:r w:rsidRPr="002B127A">
        <w:rPr>
          <w:rFonts w:ascii="Times New Roman" w:hAnsi="Times New Roman"/>
          <w:color w:val="000000" w:themeColor="text1"/>
          <w:sz w:val="28"/>
          <w:szCs w:val="28"/>
        </w:rPr>
        <w:t>ользования участками недр, включенными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заявителя (далее – государственная услуга по рассмотрению заявок на геологическое изучение участков недр, включенных в перечни объектов);</w:t>
      </w:r>
    </w:p>
    <w:p w14:paraId="48D76B42"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рассмотрение заявок на получение права пользования участком недр без включения его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w:t>
      </w:r>
      <w:r w:rsidRPr="002B127A">
        <w:rPr>
          <w:rFonts w:ascii="Times New Roman" w:eastAsiaTheme="minorHAnsi" w:hAnsi="Times New Roman"/>
          <w:sz w:val="24"/>
          <w:szCs w:val="24"/>
        </w:rPr>
        <w:t xml:space="preserve"> (</w:t>
      </w:r>
      <w:r w:rsidRPr="002B127A">
        <w:rPr>
          <w:rFonts w:ascii="Times New Roman" w:hAnsi="Times New Roman"/>
          <w:color w:val="000000" w:themeColor="text1"/>
          <w:sz w:val="28"/>
          <w:szCs w:val="28"/>
        </w:rPr>
        <w:t xml:space="preserve">далее – государственная услуга по </w:t>
      </w:r>
      <w:r w:rsidRPr="002B127A">
        <w:rPr>
          <w:rFonts w:ascii="Times New Roman" w:hAnsi="Times New Roman"/>
          <w:color w:val="000000" w:themeColor="text1"/>
          <w:sz w:val="28"/>
          <w:szCs w:val="28"/>
        </w:rPr>
        <w:lastRenderedPageBreak/>
        <w:t>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без их включения в перечни объектов</w:t>
      </w:r>
      <w:r w:rsidRPr="002B127A">
        <w:rPr>
          <w:rFonts w:ascii="Times New Roman" w:eastAsiaTheme="minorHAnsi" w:hAnsi="Times New Roman"/>
          <w:sz w:val="24"/>
          <w:szCs w:val="24"/>
        </w:rPr>
        <w:t>);</w:t>
      </w:r>
    </w:p>
    <w:p w14:paraId="0B3AA908"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рассмотрение заявок компаний на получение права пользования участком недр без включения его в перечни объектов, предлагаемых для предоставления в пользование в целях геологического изучения за счет собственных (в том числе привлеченных) средств </w:t>
      </w:r>
      <w:r w:rsidRPr="002B127A">
        <w:rPr>
          <w:rFonts w:ascii="Times New Roman" w:hAnsi="Times New Roman"/>
          <w:sz w:val="28"/>
          <w:szCs w:val="28"/>
        </w:rPr>
        <w:t xml:space="preserve">федеральных геологических компаний </w:t>
      </w:r>
      <w:r w:rsidRPr="002B127A">
        <w:rPr>
          <w:rFonts w:ascii="Times New Roman" w:hAnsi="Times New Roman"/>
          <w:color w:val="000000" w:themeColor="text1"/>
          <w:sz w:val="28"/>
          <w:szCs w:val="28"/>
        </w:rPr>
        <w:t xml:space="preserve">(далее – государственная услуга по рассмотрению заявок на геологическое изучение участков недр за счет средств </w:t>
      </w:r>
      <w:r w:rsidRPr="002B127A">
        <w:rPr>
          <w:rFonts w:ascii="Times New Roman" w:hAnsi="Times New Roman"/>
          <w:sz w:val="28"/>
          <w:szCs w:val="28"/>
        </w:rPr>
        <w:t>федеральных геологических компаний</w:t>
      </w:r>
      <w:r w:rsidRPr="002B127A">
        <w:rPr>
          <w:rFonts w:ascii="Times New Roman" w:hAnsi="Times New Roman"/>
          <w:color w:val="000000" w:themeColor="text1"/>
          <w:sz w:val="28"/>
          <w:szCs w:val="28"/>
        </w:rPr>
        <w:t>);</w:t>
      </w:r>
    </w:p>
    <w:p w14:paraId="64735A84"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рассмотрение заявок на получение права пользования участком недр, аукцион на право пользования которым признан несостоявшимся по причине участия одного заявителя или наличия одного участника, в целях геологического изучения, проводимого за счет собственных (в том числе привлеченных) средств заявителя (далее – государственная услуга по рассмотрению заявок на геологическое изучение участков недр, аукцион на право пользования которыми признан несостоявшимся);</w:t>
      </w:r>
    </w:p>
    <w:p w14:paraId="38646626" w14:textId="77777777" w:rsidR="00B63198" w:rsidRPr="002B127A" w:rsidRDefault="00B63198" w:rsidP="00B63198">
      <w:pPr>
        <w:pStyle w:val="af9"/>
        <w:numPr>
          <w:ilvl w:val="0"/>
          <w:numId w:val="9"/>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рассмотрение заявок на получение права пользования участком недр в целях геологического изучения нижележащих (вышележащих) горизонтов разведываемых и (или) разрабатываемых месторождений полезных ископаемых, геологического изучения флангов разведываемых и (или) разрабатываемых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строительства и эксплуатации нефте- и газохранилищ, размещения отходов производства и потребления, размещения в пластах горных пород попутных вод</w:t>
      </w:r>
      <w:r w:rsidRPr="002B127A">
        <w:rPr>
          <w:rFonts w:ascii="Times New Roman" w:hAnsi="Times New Roman"/>
          <w:sz w:val="28"/>
          <w:szCs w:val="28"/>
        </w:rPr>
        <w:t xml:space="preserve">, </w:t>
      </w:r>
      <w:r w:rsidRPr="002B127A">
        <w:rPr>
          <w:rFonts w:ascii="Times New Roman" w:eastAsia="Times New Roman" w:hAnsi="Times New Roman"/>
          <w:sz w:val="28"/>
          <w:szCs w:val="28"/>
        </w:rPr>
        <w:t>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r w:rsidRPr="002B127A">
        <w:rPr>
          <w:rFonts w:ascii="Times New Roman" w:hAnsi="Times New Roman"/>
          <w:color w:val="000000" w:themeColor="text1"/>
          <w:sz w:val="28"/>
          <w:szCs w:val="28"/>
        </w:rPr>
        <w:t xml:space="preserve">, а также для целей поисков и оценки подземных вод, используемых для целей питьевого водоснабжения или </w:t>
      </w:r>
      <w:r w:rsidRPr="002B127A">
        <w:rPr>
          <w:rFonts w:ascii="Times New Roman" w:eastAsiaTheme="minorHAnsi" w:hAnsi="Times New Roman"/>
          <w:sz w:val="28"/>
          <w:szCs w:val="28"/>
        </w:rPr>
        <w:t>технического водоснабжения</w:t>
      </w:r>
      <w:r w:rsidRPr="002B127A">
        <w:rPr>
          <w:rFonts w:ascii="Times New Roman" w:hAnsi="Times New Roman"/>
          <w:color w:val="000000" w:themeColor="text1"/>
          <w:sz w:val="28"/>
          <w:szCs w:val="28"/>
        </w:rPr>
        <w:t>, проводимых за счет собственных (в том числе привлеченных) средств пользователей недр (далее – государственная услуга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w:t>
      </w:r>
    </w:p>
    <w:p w14:paraId="7EAFA4BB" w14:textId="77777777" w:rsidR="00B63198" w:rsidRPr="002B127A" w:rsidRDefault="00B63198" w:rsidP="00B63198">
      <w:pPr>
        <w:ind w:firstLine="709"/>
        <w:rPr>
          <w:rFonts w:ascii="Times New Roman" w:hAnsi="Times New Roman"/>
          <w:color w:val="000000" w:themeColor="text1"/>
          <w:sz w:val="28"/>
          <w:szCs w:val="28"/>
        </w:rPr>
      </w:pPr>
    </w:p>
    <w:p w14:paraId="334F8D79"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органа, предоставляющего государственную услугу</w:t>
      </w:r>
    </w:p>
    <w:p w14:paraId="0DF33865" w14:textId="77777777" w:rsidR="00B63198" w:rsidRPr="002B127A" w:rsidRDefault="00B63198" w:rsidP="00B63198">
      <w:pPr>
        <w:ind w:firstLine="709"/>
        <w:jc w:val="center"/>
        <w:rPr>
          <w:rFonts w:ascii="Times New Roman" w:hAnsi="Times New Roman"/>
          <w:color w:val="000000" w:themeColor="text1"/>
          <w:sz w:val="28"/>
          <w:szCs w:val="28"/>
        </w:rPr>
      </w:pPr>
    </w:p>
    <w:p w14:paraId="46C7419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Государственная услуга предоставляется Роснедрами и его территориальными органами:</w:t>
      </w:r>
    </w:p>
    <w:p w14:paraId="652B77CC"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Роснедрами в случае</w:t>
      </w:r>
      <w:r w:rsidR="00F739EF">
        <w:rPr>
          <w:rFonts w:ascii="Times New Roman" w:hAnsi="Times New Roman"/>
          <w:color w:val="000000" w:themeColor="text1"/>
          <w:sz w:val="28"/>
          <w:szCs w:val="28"/>
        </w:rPr>
        <w:t>,</w:t>
      </w:r>
      <w:r w:rsidRPr="002B127A">
        <w:rPr>
          <w:rFonts w:ascii="Times New Roman" w:hAnsi="Times New Roman"/>
          <w:color w:val="000000" w:themeColor="text1"/>
          <w:sz w:val="28"/>
          <w:szCs w:val="28"/>
        </w:rPr>
        <w:t xml:space="preserve"> если испрашиваемый участок недр расположен на территории двух и более федеральных округов, или в случае поступления заявки о предоставлении государственной услуги по рассмотрению заявок на геологическое изучение недр за счет государственных средств (в случае проведения работ по геологическому изучению недр по государственному заданию, по государственному контракту, заключенному Роснедрами, а также по контракту), а также в случае поступления заявки о предоставлении государственной услуги по </w:t>
      </w:r>
      <w:r w:rsidRPr="002B127A">
        <w:rPr>
          <w:rFonts w:ascii="Times New Roman" w:hAnsi="Times New Roman"/>
          <w:color w:val="000000" w:themeColor="text1"/>
          <w:sz w:val="28"/>
          <w:szCs w:val="28"/>
        </w:rPr>
        <w:lastRenderedPageBreak/>
        <w:t>рассмотрению заявок на получение права пользования участком недр, аукцион на право пользования которым признан несостоявшимся по причине участия одного заявителя или наличия одного участника (в случае если такой аукцион организовывался и проводился Роснедрами);</w:t>
      </w:r>
    </w:p>
    <w:p w14:paraId="4F9FAD51"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Территориальными органами Роснедр в случае</w:t>
      </w:r>
      <w:r w:rsidR="00F739EF">
        <w:rPr>
          <w:rFonts w:ascii="Times New Roman" w:hAnsi="Times New Roman"/>
          <w:color w:val="000000" w:themeColor="text1"/>
          <w:sz w:val="28"/>
          <w:szCs w:val="28"/>
        </w:rPr>
        <w:t>,</w:t>
      </w:r>
      <w:r w:rsidRPr="002B127A">
        <w:rPr>
          <w:rFonts w:ascii="Times New Roman" w:hAnsi="Times New Roman"/>
          <w:color w:val="000000" w:themeColor="text1"/>
          <w:sz w:val="28"/>
          <w:szCs w:val="28"/>
        </w:rPr>
        <w:t xml:space="preserve"> если испрашиваемый участок недр расположен на территории одного федерального округа, или в случае поступления заявки о предоставлении государственной услуги по рассмотрению заявок на геологическое изучение недр за счет государственных средств (в случае проведения работ по геологическому изучению недр по государственному контракту, заключенному территориальным органом Роснедр), а также в случае поступления заявки о предоставлении государственной услуги по рассмотрению заявок на получение права пользования участком недр, аукцион на право пользования которым признан несостоявшимся по причине участия одного заявителя или наличия одного участника (в случае если такой аукцион организовывался и проводился территориальным органом Роснедр);</w:t>
      </w:r>
    </w:p>
    <w:p w14:paraId="3BC8DEF5"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Роснедра организует методическое обеспечение, координацию и контроль деятельности территориальных органов Роснедр по предоставлению государственной услуги. </w:t>
      </w:r>
    </w:p>
    <w:p w14:paraId="241E316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Роснедра, его территориальные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 352 (Собрание законодательства Российской Федерации, 2011, № 20, ст. 2829; Официальный интернет-портал правовой информации http://www.pravo.gov.ru, 2019, 30 декабря). </w:t>
      </w:r>
    </w:p>
    <w:p w14:paraId="3558F795" w14:textId="77777777" w:rsidR="00B63198" w:rsidRPr="002B127A" w:rsidRDefault="00B63198" w:rsidP="00B63198">
      <w:pPr>
        <w:ind w:firstLine="709"/>
        <w:rPr>
          <w:rFonts w:ascii="Times New Roman" w:hAnsi="Times New Roman"/>
          <w:color w:val="000000" w:themeColor="text1"/>
          <w:sz w:val="28"/>
          <w:szCs w:val="28"/>
        </w:rPr>
      </w:pPr>
    </w:p>
    <w:p w14:paraId="311EE273"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Описание результатов предоставления государственной услуги</w:t>
      </w:r>
    </w:p>
    <w:p w14:paraId="08E22F05" w14:textId="77777777" w:rsidR="00B63198" w:rsidRPr="002B127A" w:rsidRDefault="00B63198" w:rsidP="00B63198">
      <w:pPr>
        <w:ind w:firstLine="709"/>
        <w:jc w:val="center"/>
        <w:rPr>
          <w:rFonts w:ascii="Times New Roman" w:hAnsi="Times New Roman"/>
          <w:color w:val="000000" w:themeColor="text1"/>
          <w:sz w:val="28"/>
          <w:szCs w:val="28"/>
        </w:rPr>
      </w:pPr>
    </w:p>
    <w:p w14:paraId="6832931A"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Конечным результатом предоставления государственной услуги является:</w:t>
      </w:r>
    </w:p>
    <w:p w14:paraId="774246C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w:t>
      </w:r>
      <w:r w:rsidRPr="002B127A">
        <w:rPr>
          <w:rFonts w:ascii="Times New Roman" w:hAnsi="Times New Roman"/>
          <w:color w:val="000000" w:themeColor="text1"/>
          <w:sz w:val="28"/>
          <w:szCs w:val="28"/>
        </w:rPr>
        <w:tab/>
        <w:t>принятие решения об удовлетворении заявки о предоставлении государственной услуги и предоставлении заявителю права пользования участком недр, и уведомление заявителя о принятом решении;</w:t>
      </w:r>
    </w:p>
    <w:p w14:paraId="44A3181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w:t>
      </w:r>
      <w:r w:rsidRPr="002B127A">
        <w:rPr>
          <w:rFonts w:ascii="Times New Roman" w:hAnsi="Times New Roman"/>
          <w:color w:val="000000" w:themeColor="text1"/>
          <w:sz w:val="28"/>
          <w:szCs w:val="28"/>
        </w:rPr>
        <w:tab/>
        <w:t>принятие решения об отказе в удовлетворении заявки о предоставлении государственной услуги и уведомление заявителя о принятом решении.</w:t>
      </w:r>
    </w:p>
    <w:p w14:paraId="3FDF05BD" w14:textId="77777777" w:rsidR="00B63198" w:rsidRPr="002B127A" w:rsidRDefault="00B63198" w:rsidP="00B63198">
      <w:pPr>
        <w:ind w:firstLine="709"/>
        <w:rPr>
          <w:rFonts w:ascii="Times New Roman" w:hAnsi="Times New Roman"/>
          <w:color w:val="000000" w:themeColor="text1"/>
          <w:sz w:val="28"/>
          <w:szCs w:val="28"/>
        </w:rPr>
      </w:pPr>
    </w:p>
    <w:p w14:paraId="69EBFB06"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Срок предоставления государственной услуги</w:t>
      </w:r>
    </w:p>
    <w:p w14:paraId="1D0A0D71" w14:textId="77777777" w:rsidR="00B63198" w:rsidRPr="002B127A" w:rsidRDefault="00B63198" w:rsidP="00B63198">
      <w:pPr>
        <w:ind w:firstLine="709"/>
        <w:jc w:val="center"/>
        <w:rPr>
          <w:rFonts w:ascii="Times New Roman" w:hAnsi="Times New Roman"/>
          <w:color w:val="000000" w:themeColor="text1"/>
          <w:sz w:val="28"/>
          <w:szCs w:val="28"/>
        </w:rPr>
      </w:pPr>
    </w:p>
    <w:p w14:paraId="25B26FF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Срок предоставления </w:t>
      </w:r>
      <w:r w:rsidRPr="002B127A">
        <w:rPr>
          <w:rFonts w:ascii="Times New Roman" w:hAnsi="Times New Roman"/>
          <w:sz w:val="28"/>
          <w:szCs w:val="28"/>
        </w:rPr>
        <w:t xml:space="preserve">государственной услуги по рассмотрению заявок на геологическое изучение недр за счет государственных средств </w:t>
      </w:r>
      <w:r w:rsidRPr="002B127A">
        <w:rPr>
          <w:rFonts w:ascii="Times New Roman" w:hAnsi="Times New Roman"/>
          <w:color w:val="000000" w:themeColor="text1"/>
          <w:sz w:val="28"/>
          <w:szCs w:val="28"/>
        </w:rPr>
        <w:t>составляет не более 31 рабочего дня со дня регистрации заявки.</w:t>
      </w:r>
    </w:p>
    <w:p w14:paraId="497ED86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Срок предоставления государственной услуги по рассмотрению заявок на геологическое изучение участков недр, включенных в перечни объектов, составляет не более 44 рабочих дней со дня регистрации заявки.</w:t>
      </w:r>
    </w:p>
    <w:p w14:paraId="2241010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Срок предоставления государственной услуги по 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без включения их в перечни объектов составляет не более 68 рабочих дней со дня регистрации заявки.</w:t>
      </w:r>
    </w:p>
    <w:p w14:paraId="32D10498"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Срок предоставления государственной услуги по рассмотрению заявок на геологическое изучение участков недр за счет средств </w:t>
      </w:r>
      <w:r w:rsidRPr="002B127A">
        <w:rPr>
          <w:rFonts w:ascii="Times New Roman" w:hAnsi="Times New Roman"/>
          <w:sz w:val="28"/>
          <w:szCs w:val="28"/>
        </w:rPr>
        <w:t>федеральных геологических компаний</w:t>
      </w:r>
      <w:r w:rsidRPr="002B127A">
        <w:rPr>
          <w:rFonts w:ascii="Times New Roman" w:hAnsi="Times New Roman"/>
          <w:color w:val="000000" w:themeColor="text1"/>
          <w:sz w:val="28"/>
          <w:szCs w:val="28"/>
        </w:rPr>
        <w:t xml:space="preserve"> составляет не более 68 рабочих дней со дня регистрации заявки.</w:t>
      </w:r>
    </w:p>
    <w:p w14:paraId="17AA04A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Срок предоставления государственной услуги по рассмотрению заявок на геологическое изучение участков недр, аукцион на право пользования которыми признан несостоявшимся, составляет не более 36 рабочих дней со дня регистрации заявки.</w:t>
      </w:r>
    </w:p>
    <w:p w14:paraId="70812E7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Срок предоставления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 составляет не более 68 рабочих дней со дня регистрации заявки.</w:t>
      </w:r>
    </w:p>
    <w:p w14:paraId="26DF9299"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Время ожидания заявителями приема у должностных лиц Роснедр, должностных лиц территориального органа Роснедр, ответственных за предоставление государственной услуги, не должно превышать 15 минут.</w:t>
      </w:r>
    </w:p>
    <w:p w14:paraId="6A07C0A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Продолжительность приема у должностного лица Роснедр, его территориального органа, ответственного за предоставление государственной услуги, не должна превышать 20 минут.</w:t>
      </w:r>
    </w:p>
    <w:p w14:paraId="46760AE0" w14:textId="77777777" w:rsidR="00B63198" w:rsidRPr="002B127A" w:rsidRDefault="00B63198" w:rsidP="00B63198">
      <w:pPr>
        <w:ind w:firstLine="709"/>
        <w:jc w:val="center"/>
        <w:rPr>
          <w:rFonts w:ascii="Times New Roman" w:hAnsi="Times New Roman"/>
          <w:color w:val="000000" w:themeColor="text1"/>
          <w:sz w:val="28"/>
          <w:szCs w:val="28"/>
        </w:rPr>
      </w:pPr>
    </w:p>
    <w:p w14:paraId="398C0F2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Нормативные правовые акты, регулирующие</w:t>
      </w:r>
    </w:p>
    <w:p w14:paraId="4D2E854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предоставление государственной услуги</w:t>
      </w:r>
    </w:p>
    <w:p w14:paraId="0CBC4938" w14:textId="77777777" w:rsidR="00B63198" w:rsidRPr="002B127A" w:rsidRDefault="00B63198" w:rsidP="00B63198">
      <w:pPr>
        <w:ind w:firstLine="709"/>
        <w:jc w:val="center"/>
        <w:rPr>
          <w:rFonts w:ascii="Times New Roman" w:hAnsi="Times New Roman"/>
          <w:color w:val="000000" w:themeColor="text1"/>
          <w:sz w:val="28"/>
          <w:szCs w:val="28"/>
        </w:rPr>
      </w:pPr>
    </w:p>
    <w:p w14:paraId="2E519AF3" w14:textId="77777777" w:rsidR="00B63198" w:rsidRPr="002B127A" w:rsidRDefault="00B63198" w:rsidP="00B63198">
      <w:pPr>
        <w:pStyle w:val="af9"/>
        <w:numPr>
          <w:ilvl w:val="0"/>
          <w:numId w:val="3"/>
        </w:numPr>
        <w:spacing w:after="0" w:line="240" w:lineRule="auto"/>
        <w:ind w:left="0" w:firstLine="709"/>
        <w:rPr>
          <w:rFonts w:ascii="Times New Roman" w:hAnsi="Times New Roman"/>
          <w:strike/>
          <w:color w:val="000000" w:themeColor="text1"/>
          <w:sz w:val="28"/>
          <w:szCs w:val="28"/>
        </w:rPr>
      </w:pPr>
      <w:r w:rsidRPr="002B127A">
        <w:rPr>
          <w:rFonts w:ascii="Times New Roman" w:hAnsi="Times New Roman"/>
          <w:color w:val="000000" w:themeColor="text1"/>
          <w:sz w:val="28"/>
          <w:szCs w:val="28"/>
        </w:rPr>
        <w:t>Перечень нормативных правовых актов, регулирующих предоставление государственных услуг, размещается на официальном сайте Роснедр в информационно-телекоммуникационной сети «Интернет», в федеральном реестре, на Едином портале государственных и муниципальных услуг.</w:t>
      </w:r>
    </w:p>
    <w:p w14:paraId="0BB21933" w14:textId="77777777" w:rsidR="00B63198" w:rsidRPr="002B127A" w:rsidRDefault="00B63198" w:rsidP="00B63198">
      <w:pPr>
        <w:ind w:firstLine="709"/>
        <w:rPr>
          <w:rFonts w:ascii="Times New Roman" w:hAnsi="Times New Roman"/>
          <w:color w:val="000000" w:themeColor="text1"/>
          <w:sz w:val="28"/>
          <w:szCs w:val="28"/>
        </w:rPr>
      </w:pPr>
    </w:p>
    <w:p w14:paraId="4A7D607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Исчерпывающий перечень документов, </w:t>
      </w:r>
    </w:p>
    <w:p w14:paraId="46EB86A2"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необходимых в соответствии с нормативными правовыми актами</w:t>
      </w:r>
    </w:p>
    <w:p w14:paraId="5498CBE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и услуг, которые</w:t>
      </w:r>
    </w:p>
    <w:p w14:paraId="04D3D2C3"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являются необходимыми и обязательными для предоставления государственной услуги, подлежащих представлению </w:t>
      </w:r>
    </w:p>
    <w:p w14:paraId="4D4934E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заявителем, способы их получения заявителем,</w:t>
      </w:r>
    </w:p>
    <w:p w14:paraId="0C7EF58F"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в том числе в электронной форме, порядок их представления</w:t>
      </w:r>
    </w:p>
    <w:p w14:paraId="7D9F238C" w14:textId="77777777" w:rsidR="00B63198" w:rsidRPr="002B127A" w:rsidRDefault="00B63198" w:rsidP="00B63198">
      <w:pPr>
        <w:ind w:firstLine="709"/>
        <w:jc w:val="center"/>
        <w:rPr>
          <w:rFonts w:ascii="Times New Roman" w:hAnsi="Times New Roman"/>
          <w:color w:val="000000" w:themeColor="text1"/>
          <w:sz w:val="28"/>
          <w:szCs w:val="28"/>
        </w:rPr>
      </w:pPr>
    </w:p>
    <w:p w14:paraId="5D239F54"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недр за счет государственных средств подается заявка</w:t>
      </w:r>
      <w:r w:rsidR="004311CF">
        <w:rPr>
          <w:rFonts w:ascii="Times New Roman" w:hAnsi="Times New Roman"/>
          <w:color w:val="000000" w:themeColor="text1"/>
          <w:sz w:val="28"/>
          <w:szCs w:val="28"/>
        </w:rPr>
        <w:t>, заполняемая</w:t>
      </w:r>
      <w:r w:rsidR="004844D8">
        <w:rPr>
          <w:rFonts w:ascii="Times New Roman" w:hAnsi="Times New Roman"/>
          <w:color w:val="000000" w:themeColor="text1"/>
          <w:sz w:val="28"/>
          <w:szCs w:val="28"/>
        </w:rPr>
        <w:t xml:space="preserve"> в свободной форме</w:t>
      </w:r>
      <w:r w:rsidRPr="002B127A">
        <w:rPr>
          <w:rFonts w:ascii="Times New Roman" w:hAnsi="Times New Roman"/>
          <w:color w:val="000000" w:themeColor="text1"/>
          <w:sz w:val="28"/>
          <w:szCs w:val="28"/>
        </w:rPr>
        <w:t>, которая должна содержать следующие документы и сведения:</w:t>
      </w:r>
    </w:p>
    <w:p w14:paraId="3AA441E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1) наименование и организационно-правовая форма, место нахождения юридического лица, планирующего получение права пользования участком недр в </w:t>
      </w:r>
      <w:r w:rsidRPr="002B127A">
        <w:rPr>
          <w:rFonts w:ascii="Times New Roman" w:hAnsi="Times New Roman"/>
          <w:color w:val="000000" w:themeColor="text1"/>
          <w:sz w:val="28"/>
          <w:szCs w:val="28"/>
        </w:rPr>
        <w:lastRenderedPageBreak/>
        <w:t>целях геологического изучения недр, осуществляемого за счет государственных средств;</w:t>
      </w:r>
    </w:p>
    <w:p w14:paraId="4A80A2A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фамилия, имя, отчество (при наличии), место жительства, данные документа, удостоверяющего личность, - для индивидуального предпринимателя, планирующего получение права пользования участком недр в целях геологического изучения за счет государственных средств;</w:t>
      </w:r>
    </w:p>
    <w:p w14:paraId="43EC4D1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реквизиты заключенного государственного контракта или контракта (в случае проведения работ по геологическому изучению недр по государственному контракту или контракту);</w:t>
      </w:r>
    </w:p>
    <w:p w14:paraId="5B571BB6"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реквизиты утвержденного государственного задания (в случае проведения работ по геологическому изучению недр по государственному заданию).</w:t>
      </w:r>
    </w:p>
    <w:p w14:paraId="37CF0E94" w14:textId="77777777" w:rsidR="000A18A2" w:rsidRPr="000A18A2" w:rsidRDefault="00ED0720"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0A18A2">
        <w:rPr>
          <w:rFonts w:ascii="Times New Roman" w:hAnsi="Times New Roman"/>
          <w:color w:val="000000" w:themeColor="text1"/>
          <w:sz w:val="28"/>
          <w:szCs w:val="28"/>
        </w:rPr>
        <w:t xml:space="preserve"> </w:t>
      </w:r>
      <w:r w:rsidR="00A61AC5" w:rsidRPr="000A18A2">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участков недр, включенных в перечни объектов, необходимы следующие сведения:</w:t>
      </w:r>
    </w:p>
    <w:p w14:paraId="1D6F081A"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0A18A2">
        <w:rPr>
          <w:rFonts w:ascii="Times New Roman" w:hAnsi="Times New Roman"/>
          <w:color w:val="000000" w:themeColor="text1"/>
          <w:sz w:val="28"/>
          <w:szCs w:val="28"/>
        </w:rPr>
        <w:t>1) заявка</w:t>
      </w:r>
      <w:r w:rsidR="006C20D4">
        <w:rPr>
          <w:rFonts w:ascii="Times New Roman" w:hAnsi="Times New Roman"/>
          <w:color w:val="000000" w:themeColor="text1"/>
          <w:sz w:val="28"/>
          <w:szCs w:val="28"/>
        </w:rPr>
        <w:t>, заполняемая в свободной форме</w:t>
      </w:r>
      <w:r w:rsidRPr="000A18A2">
        <w:rPr>
          <w:rFonts w:ascii="Times New Roman" w:hAnsi="Times New Roman"/>
          <w:color w:val="000000" w:themeColor="text1"/>
          <w:sz w:val="28"/>
          <w:szCs w:val="28"/>
        </w:rPr>
        <w:t>, в которой должны быть указаны:</w:t>
      </w:r>
    </w:p>
    <w:p w14:paraId="47969A1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 организационно-правовая форма, место нахождения юридического лица, планирующего получение права пользования участком недр в целях геологического изучения за счет собственных (в том числе привлеченных) средств;</w:t>
      </w:r>
    </w:p>
    <w:p w14:paraId="77A283F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фамилия, имя, отчество (при наличии), место жительства, данные документа, удостоверяющего личность, - для индивидуального предпринимателя, планирующего получение права пользования участком недр в целях геологического изучения за счет собственных (в том числе привлеченных) средств;</w:t>
      </w:r>
    </w:p>
    <w:p w14:paraId="30ACFD6F"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копии учредительных документов, заверенные печатью заявителя (при наличии) и подписью уполномоченного лица, - для юридического лица;</w:t>
      </w:r>
    </w:p>
    <w:p w14:paraId="7783646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6B00F3A"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данные о финансовых возможностях заявителя, необходимых для выполнения работ, связанных с намечаемым пользованием недрами:</w:t>
      </w:r>
    </w:p>
    <w:p w14:paraId="2B44D9F2"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порядке;</w:t>
      </w:r>
    </w:p>
    <w:p w14:paraId="0B69E365"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справки из банковских учреждений об остатках денежных средств на счетах заявителя, полученные не ранее чем за 20 рабочих дней до даты подачи заявки;</w:t>
      </w:r>
    </w:p>
    <w:p w14:paraId="7845624B"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договоры займа или кредита, вступившие в силу на дату подачи заявки (в случае проведения работ за счет привлеченных средств);</w:t>
      </w:r>
    </w:p>
    <w:p w14:paraId="18D8D7D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5) документы, подтверждающие наличие у заявителя или у привлекаемых им подрядных организаций технических средств, технологического оборудования и квалифицированных специалистов для эффективного и безопасного ведения работ на участке недр;</w:t>
      </w:r>
    </w:p>
    <w:p w14:paraId="51DC87C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w:t>
      </w:r>
    </w:p>
    <w:p w14:paraId="1452AEA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без их включения в перечни объектов необходимы следующие сведения:</w:t>
      </w:r>
    </w:p>
    <w:p w14:paraId="4301D9D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заявка,</w:t>
      </w:r>
      <w:r w:rsidR="006C20D4">
        <w:rPr>
          <w:rFonts w:ascii="Times New Roman" w:hAnsi="Times New Roman"/>
          <w:color w:val="000000" w:themeColor="text1"/>
          <w:sz w:val="28"/>
          <w:szCs w:val="28"/>
        </w:rPr>
        <w:t xml:space="preserve"> заполняемая в свободной форме,</w:t>
      </w:r>
      <w:r w:rsidRPr="002B127A">
        <w:rPr>
          <w:rFonts w:ascii="Times New Roman" w:hAnsi="Times New Roman"/>
          <w:color w:val="000000" w:themeColor="text1"/>
          <w:sz w:val="28"/>
          <w:szCs w:val="28"/>
        </w:rPr>
        <w:t xml:space="preserve"> в которой должны быть указаны:</w:t>
      </w:r>
    </w:p>
    <w:p w14:paraId="390FAD6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 организационно-правовая форма, место нахождения юридического лица;</w:t>
      </w:r>
    </w:p>
    <w:p w14:paraId="297D2D0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фамилия, имя, отчество (при наличии), место жительства, данные документа, удостоверяющего личность, - для индивидуального предпринимателя;</w:t>
      </w:r>
    </w:p>
    <w:p w14:paraId="4234434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копии учредительных документов, заверенные печатью заявителя (при наличии) и подписью уполномоченного лица - для юридического лица;</w:t>
      </w:r>
    </w:p>
    <w:p w14:paraId="6A04B77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51FEC8B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данные о финансовых возможностях заявителя, необходимых для выполнения работ, связанных с намечаемым пользованием недрами:</w:t>
      </w:r>
    </w:p>
    <w:p w14:paraId="3667CE3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порядке;</w:t>
      </w:r>
    </w:p>
    <w:p w14:paraId="475E8F0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справки из банковских учреждений об остатках денежных средств на счетах заявителя, полученные не ранее чем за 20 рабочих дней до даты подачи заявки;</w:t>
      </w:r>
    </w:p>
    <w:p w14:paraId="11A2269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договоры займа или кредита, вступившие в силу на дату подачи заявки (в случае проведения работ за счет привлеченных средств);</w:t>
      </w:r>
    </w:p>
    <w:p w14:paraId="14AE111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документы, подтверждающие наличие у заявителя или у привлекаемых им подрядных организаций технических средств, технологического оборудования и квалифицированных специалистов для эффективного и безопасного ведения работ на участке недр;</w:t>
      </w:r>
    </w:p>
    <w:p w14:paraId="74D1A03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w:t>
      </w:r>
    </w:p>
    <w:p w14:paraId="28FBBB5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7) согласия пользователей недр, полученные в соответствии с Порядком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 утвержденном приказом Министерства природных ресурсов и экологии Российской Федерации от 10 ноября 2016 г. № 583 (Официальный интернет-портал правовой информации http://www.pravo.gov.ru, 2016, 30 декабря; 2019, 26 июня) (далее – Порядок рассмотрения заявок на получение права пользования недрами для геологического изучения недр);</w:t>
      </w:r>
    </w:p>
    <w:p w14:paraId="5C4FBBE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8) предложения заявителя по обоснованию границ участка, на котором планируется проведение работ, включая план (карту), с обозначением границ участка недр, а также описание этого участка недр, при этом предельная площадь участка не может превышать значения, установленные пунктом 1.8 Порядка рассмотрения заявок на получение права пользования недрами для геологического изучения недр.</w:t>
      </w:r>
    </w:p>
    <w:p w14:paraId="79E91E1A"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предоставления государственной услуги по рассмотрению заявок на геологическое изучение участков недр за счет средств </w:t>
      </w:r>
      <w:r w:rsidRPr="002B127A">
        <w:rPr>
          <w:rFonts w:ascii="Times New Roman" w:hAnsi="Times New Roman"/>
          <w:sz w:val="28"/>
          <w:szCs w:val="28"/>
        </w:rPr>
        <w:t>федеральных геологических компаний</w:t>
      </w:r>
      <w:r w:rsidRPr="002B127A">
        <w:rPr>
          <w:rFonts w:ascii="Times New Roman" w:hAnsi="Times New Roman"/>
          <w:color w:val="000000" w:themeColor="text1"/>
          <w:sz w:val="28"/>
          <w:szCs w:val="28"/>
        </w:rPr>
        <w:t xml:space="preserve"> необходимы следующие сведения:</w:t>
      </w:r>
    </w:p>
    <w:p w14:paraId="7F34D5AF"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1) заявка, </w:t>
      </w:r>
      <w:r w:rsidR="006C20D4">
        <w:rPr>
          <w:rFonts w:ascii="Times New Roman" w:hAnsi="Times New Roman"/>
          <w:color w:val="000000" w:themeColor="text1"/>
          <w:sz w:val="28"/>
          <w:szCs w:val="28"/>
        </w:rPr>
        <w:t xml:space="preserve">заполняемая в свободной форме, </w:t>
      </w:r>
      <w:r w:rsidRPr="002B127A">
        <w:rPr>
          <w:rFonts w:ascii="Times New Roman" w:hAnsi="Times New Roman"/>
          <w:color w:val="000000" w:themeColor="text1"/>
          <w:sz w:val="28"/>
          <w:szCs w:val="28"/>
        </w:rPr>
        <w:t>в которой должны быть указаны:</w:t>
      </w:r>
    </w:p>
    <w:p w14:paraId="28F69FB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 организационно-правовая форма, место нахождения федеральной геологической компании;</w:t>
      </w:r>
    </w:p>
    <w:p w14:paraId="185A4D82"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копии учредительных документов, заверенные печатью федеральной геологической компании (при наличии) и подписью уполномоченного лица;</w:t>
      </w:r>
    </w:p>
    <w:p w14:paraId="5B5C2AC6"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документ, подтверждающий полномочия лица на осуществление действий от имени заявителя - федеральной геологической компании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федеральной геологической компании без доверенности. В случае, если от имени федеральной геологической компании действует иное лицо, заявка должна содержать также доверенность на осуществление действий от имени федеральной геологической компании, заверенную печатью федеральной геологической компании (при наличии) и подписанную руководителем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79E1D0C2"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данные о финансовых возможностях федеральной геологической компании, необходимых для выполнения работ, связанных с намечаемым пользованием недрами:</w:t>
      </w:r>
    </w:p>
    <w:p w14:paraId="671292B8"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порядке;</w:t>
      </w:r>
    </w:p>
    <w:p w14:paraId="4E937A9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справки из банковских учреждений об остатках денежных средств на счетах заявителя, полученные не ранее чем за 20 рабочих дней до даты подачи заявки;</w:t>
      </w:r>
    </w:p>
    <w:p w14:paraId="0AD26286"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договоры займа или кредита, вступившие в силу на дату подачи заявки (в случае проведения работ за счет привлеченных средств);</w:t>
      </w:r>
    </w:p>
    <w:p w14:paraId="441A719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5) документы, подтверждающие наличие у федеральной геологической компании или у привлекаемых ей подрядных организаций технических средств, технологического оборудования и квалифицированных специалистов для эффективного и безопасного ведения работ на участке недр;</w:t>
      </w:r>
    </w:p>
    <w:p w14:paraId="45848F90"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предложения федеральной геологической компании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w:t>
      </w:r>
    </w:p>
    <w:p w14:paraId="09845BC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7) согласия пользователей недр, полученные в соответствии с Порядком рассмотрения заявок на получение права пользования недрами для геологического изучения недр;</w:t>
      </w:r>
    </w:p>
    <w:p w14:paraId="35C0F02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8) предложения федеральной геологической компании по обоснованию границ участка, на котором планируется проведение работ, включая план (карту), с обозначением границ участка недр, а также описание этого участка недр.</w:t>
      </w:r>
    </w:p>
    <w:p w14:paraId="45C9D75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участков недр, аукцион на право пользования которыми признан несостоявшимся, необходимы следующие сведения:</w:t>
      </w:r>
    </w:p>
    <w:p w14:paraId="6B580AC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1) заявка, </w:t>
      </w:r>
      <w:r w:rsidR="004311CF">
        <w:rPr>
          <w:rFonts w:ascii="Times New Roman" w:hAnsi="Times New Roman"/>
          <w:color w:val="000000" w:themeColor="text1"/>
          <w:sz w:val="28"/>
          <w:szCs w:val="28"/>
        </w:rPr>
        <w:t xml:space="preserve">заполняемая </w:t>
      </w:r>
      <w:r w:rsidR="006C20D4">
        <w:rPr>
          <w:rFonts w:ascii="Times New Roman" w:hAnsi="Times New Roman"/>
          <w:color w:val="000000" w:themeColor="text1"/>
          <w:sz w:val="28"/>
          <w:szCs w:val="28"/>
        </w:rPr>
        <w:t xml:space="preserve">в свободной форме, </w:t>
      </w:r>
      <w:r w:rsidRPr="002B127A">
        <w:rPr>
          <w:rFonts w:ascii="Times New Roman" w:hAnsi="Times New Roman"/>
          <w:color w:val="000000" w:themeColor="text1"/>
          <w:sz w:val="28"/>
          <w:szCs w:val="28"/>
        </w:rPr>
        <w:t>в которой должны быть указаны:</w:t>
      </w:r>
    </w:p>
    <w:p w14:paraId="2BA1BDF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 организационно-правовая форма, место нахождения юридического лица, планирующего получение права пользования участком недр в целях геологического изучения за счет собственных (в том числе привлеченных) средств;</w:t>
      </w:r>
    </w:p>
    <w:p w14:paraId="7701B8EB"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фамилия, имя, отчество (при наличии), место жительства, данные документа, удостоверяющего личность, - для индивидуального предпринимателя, планирующего получение права пользования участком недр в целях геологического изучения за счет собственных (в том числе привлеченных) средств;</w:t>
      </w:r>
    </w:p>
    <w:p w14:paraId="182009CF"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копии учредительных документов, заверенные печатью заявителя (при наличии) и подписью уполномоченного лица, - для юридического лица;</w:t>
      </w:r>
    </w:p>
    <w:p w14:paraId="2024F62F"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5053474" w14:textId="77777777" w:rsidR="00B63198" w:rsidRPr="002B127A" w:rsidRDefault="0049678C" w:rsidP="00B63198">
      <w:pPr>
        <w:pStyle w:val="af9"/>
        <w:spacing w:after="0" w:line="240" w:lineRule="auto"/>
        <w:ind w:left="0" w:firstLine="709"/>
      </w:pPr>
      <w:r>
        <w:rPr>
          <w:rFonts w:ascii="Times New Roman" w:hAnsi="Times New Roman"/>
          <w:color w:val="000000" w:themeColor="text1"/>
          <w:sz w:val="28"/>
          <w:szCs w:val="28"/>
        </w:rPr>
        <w:t>4</w:t>
      </w:r>
      <w:r w:rsidR="00B63198" w:rsidRPr="002B127A">
        <w:rPr>
          <w:rFonts w:ascii="Times New Roman" w:hAnsi="Times New Roman"/>
          <w:color w:val="000000" w:themeColor="text1"/>
          <w:sz w:val="28"/>
          <w:szCs w:val="28"/>
        </w:rPr>
        <w:t>)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содержащие согласие на выполнение тех видов и объемов работ, а также сроков их проведения, которые установлены условиями несостоявшегося аукциона для этапа геологического изучения недр этого участка.</w:t>
      </w:r>
      <w:r w:rsidR="00B63198" w:rsidRPr="002B127A">
        <w:t xml:space="preserve"> </w:t>
      </w:r>
    </w:p>
    <w:p w14:paraId="73BA15A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Заявка о предоставлении государственной услуги по рассмотрению заявок на геологическое изучение участков недр, аукцион на право пользования которыми признан несостоявшимся, подается единственным участником аукциона на право </w:t>
      </w:r>
      <w:r w:rsidRPr="002B127A">
        <w:rPr>
          <w:rFonts w:ascii="Times New Roman" w:hAnsi="Times New Roman"/>
          <w:color w:val="000000" w:themeColor="text1"/>
          <w:sz w:val="28"/>
          <w:szCs w:val="28"/>
        </w:rPr>
        <w:lastRenderedPageBreak/>
        <w:t>пользования участком недр, признанного несостоявшимся, в течение 30 дней с даты получения уведомления, предусмотренного Порядком рассмотрения заявок на получение права пользования недрами для геологического изучения недр.</w:t>
      </w:r>
    </w:p>
    <w:p w14:paraId="44DD03B4"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 необходимы следующие сведения:</w:t>
      </w:r>
    </w:p>
    <w:p w14:paraId="6DE3E30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заявка,</w:t>
      </w:r>
      <w:r w:rsidR="006C20D4">
        <w:rPr>
          <w:rFonts w:ascii="Times New Roman" w:hAnsi="Times New Roman"/>
          <w:color w:val="000000" w:themeColor="text1"/>
          <w:sz w:val="28"/>
          <w:szCs w:val="28"/>
        </w:rPr>
        <w:t xml:space="preserve"> заполняемая в свободной форме,</w:t>
      </w:r>
      <w:r w:rsidRPr="002B127A">
        <w:rPr>
          <w:rFonts w:ascii="Times New Roman" w:hAnsi="Times New Roman"/>
          <w:color w:val="000000" w:themeColor="text1"/>
          <w:sz w:val="28"/>
          <w:szCs w:val="28"/>
        </w:rPr>
        <w:t xml:space="preserve"> в которой должны быть указаны:</w:t>
      </w:r>
    </w:p>
    <w:p w14:paraId="5A89B785"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 организационно-правовая форма, место нахождения юридического лица;</w:t>
      </w:r>
    </w:p>
    <w:p w14:paraId="70524ED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фамилия, имя, отчество (при наличии), место жительства, данные документа, удостоверяющего личность, - для индивидуального предпринимателя;</w:t>
      </w:r>
    </w:p>
    <w:p w14:paraId="20A79308"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копии учредительных документов, заверенные печатью заявителя (при наличии) и подписью уполномоченного лица - для юридического лица;</w:t>
      </w:r>
    </w:p>
    <w:p w14:paraId="57C0565F"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8BE6AC2"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данные о финансовых возможностях заявителя, необходимых для выполнения работ, связанных с намечаемым пользованием недрами:</w:t>
      </w:r>
    </w:p>
    <w:p w14:paraId="0C124BB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порядке;</w:t>
      </w:r>
    </w:p>
    <w:p w14:paraId="34EEE6D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справки из банковских учреждений об остатках денежных средств на счетах заявителя, полученные не ранее чем за 20 рабочих дней до даты подачи заявки;</w:t>
      </w:r>
    </w:p>
    <w:p w14:paraId="4C1ADDFC"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договоры займа или кредита, вступившие в силу на дату подачи заявки (в случае проведения работ за счет привлеченных средств);</w:t>
      </w:r>
    </w:p>
    <w:p w14:paraId="3DC2ED81"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документы, подтверждающие наличие у заявителя или у привлекаемых им подрядных организаций технических средств, технологического оборудования и квалифицированных специалистов для эффективного и безопасного ведения работ на участке недр;</w:t>
      </w:r>
    </w:p>
    <w:p w14:paraId="7A1E495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w:t>
      </w:r>
    </w:p>
    <w:p w14:paraId="76F0D33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7) согласия пользователей недр, полученные в соответствии с пунктом 1.20 Порядка рассмотрения заявок на получение права пользования недрами для геологического изучения недр (в отношении заявок на получение права </w:t>
      </w:r>
      <w:r w:rsidRPr="002B127A">
        <w:rPr>
          <w:rFonts w:ascii="Times New Roman" w:hAnsi="Times New Roman"/>
          <w:color w:val="000000" w:themeColor="text1"/>
          <w:sz w:val="28"/>
          <w:szCs w:val="28"/>
        </w:rPr>
        <w:lastRenderedPageBreak/>
        <w:t>пользования участком недр в целях геологического изучения флангов разведываемых и (или) разрабатываемых месторождений полезных ископаемых);</w:t>
      </w:r>
    </w:p>
    <w:p w14:paraId="0FE3D6C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8) предложения заявителя по обоснованию границ участка, на котором планируется проведение работ, включая план (карту), с обозначением границ участка недр, а также описание этого участка недр;</w:t>
      </w:r>
    </w:p>
    <w:p w14:paraId="32B426A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9) реквизиты лицензии на пользование недрами разрабатываемого месторождения полезных ископаемых (при предоставлении права пользования недрами в целях геологического изучения нижележащих (вышележащих) горизонтов разведываемых и (или) разрабатываемых месторождений полезных ископаемых, геологического изучения флангов разведываемых и (или) разрабатываемых месторождений полезных ископаемых).</w:t>
      </w:r>
    </w:p>
    <w:p w14:paraId="443BA6A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Заявка о предоставлении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 подается пользователем недр, осуществляющим на основании лицензии на пользование недрами разведку или разработку соответствующего месторождения полезных ископаемых.</w:t>
      </w:r>
    </w:p>
    <w:p w14:paraId="3F74B07A"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Заявка должна содержать опись входящих в ее состав документов, быть скреплена печатью заявителя (при наличии) и подписана заявителем либо уполномоченным лицом заявителя. Состав заявки и прилагаемых к ней документов должен соответствовать описи, которая оформляется путем указания наименований документов, их даты и номера (при наличии), количества страниц.</w:t>
      </w:r>
    </w:p>
    <w:p w14:paraId="7AA31C6C" w14:textId="3D418193" w:rsidR="00B601D2" w:rsidRPr="00A16AC9" w:rsidRDefault="00B63198" w:rsidP="00A16AC9">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Заявитель вправе подать заявку и прилагаемые к ней документы и сведения в </w:t>
      </w:r>
      <w:r w:rsidR="00BF4DA0">
        <w:rPr>
          <w:rFonts w:ascii="Times New Roman" w:hAnsi="Times New Roman"/>
          <w:color w:val="000000" w:themeColor="text1"/>
          <w:sz w:val="28"/>
          <w:szCs w:val="28"/>
        </w:rPr>
        <w:t>Роснедра</w:t>
      </w:r>
      <w:r w:rsidRPr="002B127A">
        <w:rPr>
          <w:rFonts w:ascii="Times New Roman" w:hAnsi="Times New Roman"/>
          <w:color w:val="000000" w:themeColor="text1"/>
          <w:sz w:val="28"/>
          <w:szCs w:val="28"/>
        </w:rPr>
        <w:t xml:space="preserve"> или его территориальный орган лично, почтовым отправлением или с использованием Единого портала государственных и муниципальных услуг или Личного кабинета недропользователя.</w:t>
      </w:r>
    </w:p>
    <w:p w14:paraId="5E864ED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представления заявки и прилагаемых к ней документов и сведений лично или почтовым отправлением заявка и прилагаемые к ней документы и сведения представляются в запечатанном виде на бумажном носителе с приложением их электронных копий на электронном носителе (оптический диск CD или диск DVD, внешний USB-накопитель) и сопровождаются описью, оформленной в бумажном и электронном виде.</w:t>
      </w:r>
    </w:p>
    <w:p w14:paraId="618BBF29"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Все листы поданной лично или почтовым отправлением заявки и прилагаемых к ней документов и сведений должны быть прошиты и пронумерованы. </w:t>
      </w:r>
    </w:p>
    <w:p w14:paraId="49316A0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представления заявки и прилагаемых к ней документов и сведений с использованием Единого портала государственных и муниципальных услуг, Личного кабинета недропользователя заявка и прилагаемые к ней документы и сведения, сопровождаемые описью, оформленной в электронном виде, представляются в форме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 № 63-ФЗ «Об электронной подписи» (Собрание законодательства Российской Федерации, 2011, № 15, ст. 2036; Официальный интернет-портал правовой информации http://www.pravo.gov.ru, 2020, 8 июня)</w:t>
      </w:r>
      <w:r w:rsidR="005B025A">
        <w:rPr>
          <w:rFonts w:ascii="Times New Roman" w:hAnsi="Times New Roman"/>
          <w:color w:val="000000" w:themeColor="text1"/>
          <w:sz w:val="28"/>
          <w:szCs w:val="28"/>
        </w:rPr>
        <w:t xml:space="preserve"> (далее – Федеральный закон </w:t>
      </w:r>
      <w:r w:rsidR="001802B6">
        <w:rPr>
          <w:rFonts w:ascii="Times New Roman" w:hAnsi="Times New Roman"/>
          <w:color w:val="000000" w:themeColor="text1"/>
          <w:sz w:val="28"/>
          <w:szCs w:val="28"/>
        </w:rPr>
        <w:t xml:space="preserve">№ 63-ФЗ </w:t>
      </w:r>
      <w:r w:rsidR="005B025A">
        <w:rPr>
          <w:rFonts w:ascii="Times New Roman" w:hAnsi="Times New Roman"/>
          <w:color w:val="000000" w:themeColor="text1"/>
          <w:sz w:val="28"/>
          <w:szCs w:val="28"/>
        </w:rPr>
        <w:t>«Об электронной подписи»)</w:t>
      </w:r>
      <w:r w:rsidRPr="002B127A">
        <w:rPr>
          <w:rFonts w:ascii="Times New Roman" w:hAnsi="Times New Roman"/>
          <w:color w:val="000000" w:themeColor="text1"/>
          <w:sz w:val="28"/>
          <w:szCs w:val="28"/>
        </w:rPr>
        <w:t>.</w:t>
      </w:r>
    </w:p>
    <w:p w14:paraId="07BE4C9E"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Документы, составленные на иностранном языке, принимаются с их переводом на русский язык, нотариально засвидетельствованным в соответствии с законодательством Российской Федерации о нотариате.</w:t>
      </w:r>
    </w:p>
    <w:p w14:paraId="2A8DFF59" w14:textId="77777777" w:rsidR="00B63198" w:rsidRPr="002B127A" w:rsidRDefault="00B63198" w:rsidP="00B63198">
      <w:pPr>
        <w:ind w:firstLine="709"/>
        <w:jc w:val="center"/>
        <w:rPr>
          <w:rFonts w:ascii="Times New Roman" w:hAnsi="Times New Roman"/>
          <w:color w:val="000000" w:themeColor="text1"/>
          <w:sz w:val="28"/>
          <w:szCs w:val="28"/>
        </w:rPr>
      </w:pPr>
    </w:p>
    <w:p w14:paraId="2489CAC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Исчерпывающий перечень документов,</w:t>
      </w:r>
    </w:p>
    <w:p w14:paraId="55351F2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необходимых в соответствии с нормативными правовыми</w:t>
      </w:r>
    </w:p>
    <w:p w14:paraId="71F882A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актами для предоставления государственной услуги, которые</w:t>
      </w:r>
    </w:p>
    <w:p w14:paraId="65B9A4BF"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находятся в распоряжении государственных органов, органов</w:t>
      </w:r>
    </w:p>
    <w:p w14:paraId="1DF2304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местного самоуправления и иных органов, участвующих</w:t>
      </w:r>
    </w:p>
    <w:p w14:paraId="6F337F37"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в предоставлении государственных или муниципальных услуг,</w:t>
      </w:r>
    </w:p>
    <w:p w14:paraId="25A4563F"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 которые заявитель вправе представить, а также способы</w:t>
      </w:r>
    </w:p>
    <w:p w14:paraId="2C8D6CB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их получения заявителями, в том числе в электронной форме,</w:t>
      </w:r>
    </w:p>
    <w:p w14:paraId="4890099C"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порядок их представления </w:t>
      </w:r>
    </w:p>
    <w:p w14:paraId="58CD85CE" w14:textId="77777777" w:rsidR="00B63198" w:rsidRPr="002B127A" w:rsidRDefault="00B63198" w:rsidP="00B63198">
      <w:pPr>
        <w:ind w:firstLine="709"/>
        <w:jc w:val="center"/>
        <w:rPr>
          <w:rFonts w:ascii="Times New Roman" w:hAnsi="Times New Roman"/>
          <w:color w:val="000000" w:themeColor="text1"/>
          <w:sz w:val="28"/>
          <w:szCs w:val="28"/>
        </w:rPr>
      </w:pPr>
    </w:p>
    <w:p w14:paraId="5F930B66" w14:textId="77777777" w:rsidR="00B63198" w:rsidRPr="002B127A" w:rsidRDefault="00B63198" w:rsidP="00B63198">
      <w:pPr>
        <w:ind w:firstLine="709"/>
        <w:rPr>
          <w:rFonts w:ascii="Times New Roman" w:hAnsi="Times New Roman"/>
          <w:color w:val="000000" w:themeColor="text1"/>
          <w:sz w:val="28"/>
          <w:szCs w:val="28"/>
        </w:rPr>
      </w:pPr>
    </w:p>
    <w:p w14:paraId="2729208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недр за счет государственных средств 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14:paraId="6FD26230"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заключенный государственный контракт или контракт (в случае проведения работ по геологическому изучению недр по государственному контракту или контракту);</w:t>
      </w:r>
    </w:p>
    <w:p w14:paraId="750DC8A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утвержденное государственное задание (в случае проведения работ по геологическому изучению недр по государственному заданию).</w:t>
      </w:r>
    </w:p>
    <w:p w14:paraId="2CD7298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участков недр, включенных в перечни объектов, 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14:paraId="555FD8F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w:t>
      </w:r>
    </w:p>
    <w:p w14:paraId="5913177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копия свидетельства о постановке заявителя на учет в налоговом органе с указанием идентификационного номера налогоплательщика, заверенная в случае представления ее заявителем печатью заявителя (при наличии) и подписью уполномоченного лица - для юридических лиц, или подписью заявителя - для физических лиц;</w:t>
      </w:r>
    </w:p>
    <w:p w14:paraId="4C779EE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копия документа, подтверждающего факт внесения записи о юридическом лице в Единый государственный реестр юридических лиц (для юридических лиц), заверенная в случае представления ее заявителем печатью заявителя (при наличии) и подписью уполномоченного лица;</w:t>
      </w:r>
    </w:p>
    <w:p w14:paraId="24189F2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копия свидетельства о государственной регистрации юридического лица (для юридического лица), заверенная в случае представления ее заявителем печатью заявителя (при наличии) и подписью уполномоченного лица;</w:t>
      </w:r>
    </w:p>
    <w:p w14:paraId="5F9E3F5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выписка из Единого государственного реестра юридических лиц, полученная не ранее чем за один месяц до даты подачи заявки (для юридического лица);</w:t>
      </w:r>
    </w:p>
    <w:p w14:paraId="54F17BF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6)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14:paraId="4F2EBBBB"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предоставления государственной услуги по 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без их включения в перечни объектов 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14:paraId="4EE4C37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w:t>
      </w:r>
    </w:p>
    <w:p w14:paraId="392B472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копия свидетельства о постановке заявителя на учет в налоговом органе с указанием идентификационного номера налогоплательщика, заверенная в случае представления ее заявителем печатью заявителя (при наличии) и подписью уполномоченного лица - для юридических лиц, или подписью заявителя - для физических лиц;</w:t>
      </w:r>
    </w:p>
    <w:p w14:paraId="4C549ED8"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копия документа, подтверждающего факт внесения записи о юридическом лице в Единый государственный реестр юридических лиц (для юридических лиц), заверенная в случае представления ее заявителем печатью заявителя (при наличии) и подписью уполномоченного лица;</w:t>
      </w:r>
    </w:p>
    <w:p w14:paraId="655EA6D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копия свидетельства о государственной регистрации юридического лица (для юридического лица), заверенная в случае представления ее заявителем печатью заявителя (при наличии) и подписью уполномоченного лица;</w:t>
      </w:r>
    </w:p>
    <w:p w14:paraId="7B33BFA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выписка из Единого государственного реестра юридических лиц, полученная не ранее чем за один месяц до даты подачи заявки (для юридического лица);</w:t>
      </w:r>
    </w:p>
    <w:p w14:paraId="0B4B537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14:paraId="63CCC25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7) сведения об участке недр, в отношении которого подана заявка на получение права пользования недрами в целях геологического изучения недр, включающего поиски и оценку месторождений твердых полезных ископаемых или углеводородного сырья, проводимого за счет собственных (в том числе привлеченных) средств:</w:t>
      </w:r>
    </w:p>
    <w:p w14:paraId="41481E2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 соответствии участка недр критериям, предусмотренным пунктом 1.8 Порядка рассмотрения заявок на получение права пользования недрами для геологического изучения недр;</w:t>
      </w:r>
    </w:p>
    <w:p w14:paraId="06B8BD5F" w14:textId="77777777" w:rsidR="00B63198" w:rsidRPr="002B127A" w:rsidRDefault="00B63198" w:rsidP="00B63198">
      <w:pPr>
        <w:ind w:firstLine="709"/>
        <w:rPr>
          <w:rFonts w:ascii="Times New Roman" w:hAnsi="Times New Roman"/>
          <w:strike/>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 в целях геологического изучения и (или) разведки и добычи полезных ископаемых (далее – перечни объектов,</w:t>
      </w:r>
      <w:r w:rsidRPr="002B127A">
        <w:rPr>
          <w:rFonts w:ascii="Times New Roman" w:eastAsiaTheme="minorHAnsi" w:hAnsi="Times New Roman"/>
          <w:sz w:val="28"/>
          <w:szCs w:val="28"/>
        </w:rPr>
        <w:t xml:space="preserve"> предлагаемых для предоставления в пользование)</w:t>
      </w:r>
      <w:r w:rsidRPr="002B127A">
        <w:rPr>
          <w:rFonts w:ascii="Times New Roman" w:hAnsi="Times New Roman"/>
          <w:color w:val="000000" w:themeColor="text1"/>
          <w:sz w:val="28"/>
          <w:szCs w:val="28"/>
        </w:rPr>
        <w:t>;</w:t>
      </w:r>
    </w:p>
    <w:p w14:paraId="78458FC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земельных участков из состава земель обороны, безопасности в границах участка недр, планируемого к предоставлению в пользование;</w:t>
      </w:r>
    </w:p>
    <w:p w14:paraId="1FA9637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об отсутствии в границах участка недр особо охраняемых природных территорий федерального, регионального и местного значения;</w:t>
      </w:r>
    </w:p>
    <w:p w14:paraId="405A940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участков недр местного значения, предоставленных в пользование, в границах участка недр, в отношении которого подана заявка;</w:t>
      </w:r>
    </w:p>
    <w:p w14:paraId="6DEE3778"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об отсутствии у заявителя нарушений условий пользования недрами по лицензиям на пользование недрами, ранее полученным им в порядке, предусмотренном </w:t>
      </w:r>
      <w:r w:rsidRPr="002B127A">
        <w:rPr>
          <w:rFonts w:ascii="Times New Roman" w:hAnsi="Times New Roman"/>
          <w:sz w:val="28"/>
          <w:szCs w:val="28"/>
        </w:rPr>
        <w:t xml:space="preserve">главой </w:t>
      </w:r>
      <w:r w:rsidRPr="002B127A">
        <w:rPr>
          <w:rFonts w:ascii="Times New Roman" w:hAnsi="Times New Roman"/>
          <w:sz w:val="28"/>
          <w:szCs w:val="28"/>
          <w:lang w:val="en-US"/>
        </w:rPr>
        <w:t>IV</w:t>
      </w:r>
      <w:r w:rsidRPr="002B127A">
        <w:rPr>
          <w:rFonts w:ascii="Times New Roman" w:hAnsi="Times New Roman"/>
          <w:sz w:val="28"/>
          <w:szCs w:val="28"/>
        </w:rPr>
        <w:t xml:space="preserve"> Порядка рассмотрения заявок на получение права пользования недрами для геологического изучения недр</w:t>
      </w:r>
      <w:r w:rsidRPr="002B127A">
        <w:rPr>
          <w:rFonts w:ascii="Times New Roman" w:hAnsi="Times New Roman"/>
          <w:color w:val="000000" w:themeColor="text1"/>
          <w:sz w:val="28"/>
          <w:szCs w:val="28"/>
        </w:rPr>
        <w:t xml:space="preserve">, и (или) об устранении заявителем нарушений условий пользования недрами по лицензиям на пользование недрами, ранее </w:t>
      </w:r>
      <w:r w:rsidRPr="002B127A">
        <w:rPr>
          <w:rFonts w:ascii="Times New Roman" w:hAnsi="Times New Roman"/>
          <w:sz w:val="28"/>
          <w:szCs w:val="28"/>
        </w:rPr>
        <w:t xml:space="preserve">полученным им в соответствии с главой </w:t>
      </w:r>
      <w:r w:rsidRPr="002B127A">
        <w:rPr>
          <w:rFonts w:ascii="Times New Roman" w:hAnsi="Times New Roman"/>
          <w:sz w:val="28"/>
          <w:szCs w:val="28"/>
          <w:lang w:val="en-US"/>
        </w:rPr>
        <w:t>IV</w:t>
      </w:r>
      <w:r w:rsidRPr="002B127A">
        <w:rPr>
          <w:rFonts w:ascii="Times New Roman" w:hAnsi="Times New Roman"/>
          <w:sz w:val="28"/>
          <w:szCs w:val="28"/>
        </w:rPr>
        <w:t xml:space="preserve"> Порядка рассмотрения заявок на получение права пользования недрами для геологического изучения недр</w:t>
      </w:r>
      <w:r w:rsidRPr="002B127A">
        <w:rPr>
          <w:rFonts w:ascii="Times New Roman" w:hAnsi="Times New Roman"/>
          <w:color w:val="000000" w:themeColor="text1"/>
          <w:sz w:val="28"/>
          <w:szCs w:val="28"/>
        </w:rPr>
        <w:t>, на дату подачи заявки.</w:t>
      </w:r>
    </w:p>
    <w:p w14:paraId="66D2EFC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w:t>
      </w:r>
      <w:r w:rsidRPr="002B127A">
        <w:rPr>
          <w:rFonts w:ascii="Times New Roman" w:hAnsi="Times New Roman"/>
          <w:sz w:val="28"/>
          <w:szCs w:val="28"/>
        </w:rPr>
        <w:t xml:space="preserve">предоставления государственной услуги по рассмотрению заявок на геологическое изучение участков недр за счет средств федеральных геологических компаний </w:t>
      </w:r>
      <w:r w:rsidRPr="002B127A">
        <w:rPr>
          <w:rFonts w:ascii="Times New Roman" w:hAnsi="Times New Roman"/>
          <w:color w:val="000000" w:themeColor="text1"/>
          <w:sz w:val="28"/>
          <w:szCs w:val="28"/>
        </w:rPr>
        <w:t>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14:paraId="45448E0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копия свидетельства о постановке федеральной геологической компании на учет в налоговом органе с указанием идентификационного номера налогоплательщика, заверенная в случае представления ее федеральной геологической компанией печатью (при наличии) и подписью уполномоченного лица;</w:t>
      </w:r>
    </w:p>
    <w:p w14:paraId="7208ED3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копия документа, подтверждающего факт внесения записи о юридическом лице в Единый государственный реестр юридических лиц, заверенная в случае представления ее федеральной геологической компанией печатью (при наличии) и подписью уполномоченного лица;</w:t>
      </w:r>
    </w:p>
    <w:p w14:paraId="5B80646A"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копия свидетельства о государственной регистрации юридического лица, заверенная в случае представления ее федеральной геологической компанией печатью (при наличии) и подписью уполномоченного лица;</w:t>
      </w:r>
    </w:p>
    <w:p w14:paraId="67991AD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выписка из Единого государственного реестра юридических лиц, полученная не ранее чем за один месяц до даты подачи заявки;</w:t>
      </w:r>
    </w:p>
    <w:p w14:paraId="77A765E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сведения об участке недр, в отношении которого подана заявка на получение права пользования недрами в целях геологического изучения недр, включающего поиски и оценку месторождений твердых полезных ископаемых, проводимого за счет собственных (в том числе привлеченных) средств федеральных геологических компаний:</w:t>
      </w:r>
    </w:p>
    <w:p w14:paraId="6BFD007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 соответствии участка недр критериям, предусмотренным пунктом 1.7 Порядка рассмотрения заявок на получение права пользования недрами для геологического изучения недр;</w:t>
      </w:r>
    </w:p>
    <w:p w14:paraId="6406F1C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w:t>
      </w:r>
    </w:p>
    <w:p w14:paraId="79771DF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об отсутствии в границах участка недр, в отношении которого подана заявка, участков недр, в отношении которых подана заявка иных заинтересованных лиц об </w:t>
      </w:r>
      <w:r w:rsidRPr="002B127A">
        <w:rPr>
          <w:rFonts w:ascii="Times New Roman" w:hAnsi="Times New Roman"/>
          <w:color w:val="000000" w:themeColor="text1"/>
          <w:sz w:val="28"/>
          <w:szCs w:val="28"/>
        </w:rPr>
        <w:lastRenderedPageBreak/>
        <w:t>их включении в перечни объектов, предлагаемых для предоставления в пользование;</w:t>
      </w:r>
    </w:p>
    <w:p w14:paraId="69C5540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земельных участков из состава земель обороны, безопасности в границах участка недр, планируемого к предоставлению в пользование;</w:t>
      </w:r>
    </w:p>
    <w:p w14:paraId="5236C0A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особо охраняемых природных территорий федерального, регионального и местного значения;</w:t>
      </w:r>
    </w:p>
    <w:p w14:paraId="1989B484" w14:textId="77777777" w:rsidR="00D03A1E" w:rsidRDefault="00B63198" w:rsidP="00D03A1E">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участков недр местного значения, предоставленных в пользование, в границах участка недр, в отношении которого подана заявка.</w:t>
      </w:r>
    </w:p>
    <w:p w14:paraId="52DEEA5E" w14:textId="77777777" w:rsidR="00D03A1E" w:rsidRPr="00C143C4" w:rsidRDefault="00D03A1E" w:rsidP="00C143C4">
      <w:pPr>
        <w:pStyle w:val="af9"/>
        <w:numPr>
          <w:ilvl w:val="0"/>
          <w:numId w:val="3"/>
        </w:numPr>
        <w:ind w:left="0" w:firstLine="709"/>
        <w:rPr>
          <w:rFonts w:ascii="Times New Roman" w:hAnsi="Times New Roman"/>
          <w:sz w:val="28"/>
          <w:szCs w:val="28"/>
        </w:rPr>
      </w:pPr>
      <w:r w:rsidRPr="00D03A1E">
        <w:rPr>
          <w:rFonts w:ascii="Times New Roman" w:hAnsi="Times New Roman"/>
          <w:sz w:val="28"/>
          <w:szCs w:val="28"/>
        </w:rPr>
        <w:t xml:space="preserve">Для </w:t>
      </w:r>
      <w:r w:rsidRPr="002B127A">
        <w:rPr>
          <w:rFonts w:ascii="Times New Roman" w:hAnsi="Times New Roman"/>
          <w:sz w:val="28"/>
          <w:szCs w:val="28"/>
        </w:rPr>
        <w:t xml:space="preserve">предоставления </w:t>
      </w:r>
      <w:r w:rsidR="00BE77AF">
        <w:rPr>
          <w:rFonts w:ascii="Times New Roman" w:hAnsi="Times New Roman"/>
          <w:color w:val="000000" w:themeColor="text1"/>
          <w:sz w:val="28"/>
          <w:szCs w:val="28"/>
        </w:rPr>
        <w:t>государственной услуги</w:t>
      </w:r>
      <w:r w:rsidR="00BE77AF" w:rsidRPr="002B127A">
        <w:rPr>
          <w:rFonts w:ascii="Times New Roman" w:hAnsi="Times New Roman"/>
          <w:color w:val="000000" w:themeColor="text1"/>
          <w:sz w:val="28"/>
          <w:szCs w:val="28"/>
        </w:rPr>
        <w:t xml:space="preserve"> по рассмотрению заявок на геологическое изучение участков недр, аукцион на право пользования которыми признан несостоявшимся</w:t>
      </w:r>
      <w:r w:rsidR="00BE77AF">
        <w:rPr>
          <w:rFonts w:ascii="Times New Roman" w:hAnsi="Times New Roman"/>
          <w:color w:val="000000" w:themeColor="text1"/>
          <w:sz w:val="28"/>
          <w:szCs w:val="28"/>
        </w:rPr>
        <w:t>,</w:t>
      </w:r>
      <w:r w:rsidR="00BE77AF" w:rsidRPr="002B127A">
        <w:rPr>
          <w:rFonts w:ascii="Times New Roman" w:hAnsi="Times New Roman"/>
          <w:sz w:val="28"/>
          <w:szCs w:val="28"/>
        </w:rPr>
        <w:t xml:space="preserve"> </w:t>
      </w:r>
      <w:r w:rsidR="00BE77AF">
        <w:rPr>
          <w:rFonts w:ascii="Times New Roman" w:hAnsi="Times New Roman"/>
          <w:sz w:val="28"/>
          <w:szCs w:val="28"/>
        </w:rPr>
        <w:t>необходимы документы</w:t>
      </w:r>
      <w:r w:rsidR="00BE77AF" w:rsidRPr="002B127A">
        <w:rPr>
          <w:rFonts w:ascii="Times New Roman" w:hAnsi="Times New Roman"/>
          <w:color w:val="000000" w:themeColor="text1"/>
          <w:sz w:val="28"/>
          <w:szCs w:val="28"/>
        </w:rPr>
        <w:t>,</w:t>
      </w:r>
      <w:r w:rsidR="00C143C4">
        <w:rPr>
          <w:rFonts w:ascii="Times New Roman" w:hAnsi="Times New Roman"/>
          <w:color w:val="000000" w:themeColor="text1"/>
          <w:sz w:val="28"/>
          <w:szCs w:val="28"/>
        </w:rPr>
        <w:t xml:space="preserve"> предусмотренные пунктом 26 Административного регламента, </w:t>
      </w:r>
      <w:r w:rsidR="00C143C4" w:rsidRPr="002B127A">
        <w:rPr>
          <w:rFonts w:ascii="Times New Roman" w:hAnsi="Times New Roman"/>
          <w:color w:val="000000" w:themeColor="text1"/>
          <w:sz w:val="28"/>
          <w:szCs w:val="28"/>
        </w:rPr>
        <w:t>находящиеся в распоряжении государственных органов и иных органов, участвующих в предоставлении государственной услуги</w:t>
      </w:r>
      <w:r w:rsidR="00C143C4">
        <w:rPr>
          <w:rFonts w:ascii="Times New Roman" w:hAnsi="Times New Roman"/>
          <w:color w:val="000000" w:themeColor="text1"/>
          <w:sz w:val="28"/>
          <w:szCs w:val="28"/>
        </w:rPr>
        <w:t>.</w:t>
      </w:r>
    </w:p>
    <w:p w14:paraId="4CD1FDC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w:t>
      </w:r>
      <w:r w:rsidRPr="002B127A">
        <w:rPr>
          <w:rFonts w:ascii="Times New Roman" w:hAnsi="Times New Roman"/>
          <w:sz w:val="28"/>
          <w:szCs w:val="28"/>
        </w:rPr>
        <w:t>предоставления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 необходимы следующие документы</w:t>
      </w:r>
      <w:r w:rsidRPr="002B127A">
        <w:rPr>
          <w:rFonts w:ascii="Times New Roman" w:hAnsi="Times New Roman"/>
          <w:color w:val="000000" w:themeColor="text1"/>
          <w:sz w:val="28"/>
          <w:szCs w:val="28"/>
        </w:rPr>
        <w:t>, находящиеся в распоряжении государственных органов и иных органов, участвующих в предоставлении государственной услуги:</w:t>
      </w:r>
    </w:p>
    <w:p w14:paraId="2F009447"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w:t>
      </w:r>
    </w:p>
    <w:p w14:paraId="4445465A"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копия свидетельства о постановке заявителя на учет в налоговом органе с указанием идентификационного номера налогоплательщика, заверенная в случае представления ее заявителем печатью заявителя (при наличии) и подписью уполномоченного лица - для юридических лиц, или подписью заявителя - для физических лиц;</w:t>
      </w:r>
    </w:p>
    <w:p w14:paraId="30A8CD61"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копия документа, подтверждающего факт внесения записи о юридическом лице в Единый государственный реестр юридических лиц (для юридических лиц), заверенная в случае представления ее заявителем печатью заявителя (при наличии) и подписью уполномоченного лица;</w:t>
      </w:r>
    </w:p>
    <w:p w14:paraId="56DBBE2E"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копия свидетельства о государственной регистрации юридического лица (для юридического лица), заверенная в случае представления ее заявителем печатью заявителя (при наличии) и подписью уполномоченного лица;</w:t>
      </w:r>
    </w:p>
    <w:p w14:paraId="471BD08A"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выписка из Единого государственного реестра юридических лиц, полученная не ранее чем за один месяц до даты подачи заявки (для юридического лица);</w:t>
      </w:r>
    </w:p>
    <w:p w14:paraId="111C1235"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6)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14:paraId="7CF32715"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7) сведения об участке недр, в отношении которого подана заявка о предоставлении государственной услуги по рассмотрению заявок на геологическое изучение флангов разведываемых и (или) разрабатываемых месторождений полезных ископаемых:</w:t>
      </w:r>
    </w:p>
    <w:p w14:paraId="172F5AC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об отсутствии в границах участка недр, в отношении которого подана заявка, запасов твердых полезных ископаемых и (или) запасов углеводородного сырья, учтенных государственным балансом запасов полезных ископаемых</w:t>
      </w:r>
      <w:r w:rsidRPr="002B127A">
        <w:rPr>
          <w:rFonts w:ascii="Times New Roman" w:hAnsi="Times New Roman"/>
          <w:strike/>
          <w:color w:val="000000" w:themeColor="text1"/>
          <w:sz w:val="28"/>
          <w:szCs w:val="28"/>
        </w:rPr>
        <w:t>;</w:t>
      </w:r>
    </w:p>
    <w:p w14:paraId="0EBB1BDB" w14:textId="77777777" w:rsidR="00B63198" w:rsidRPr="002B127A" w:rsidRDefault="00B63198" w:rsidP="00B63198">
      <w:pPr>
        <w:ind w:firstLine="709"/>
        <w:rPr>
          <w:rFonts w:ascii="Times New Roman" w:hAnsi="Times New Roman"/>
          <w:strike/>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w:t>
      </w:r>
    </w:p>
    <w:p w14:paraId="3B28489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земельных участков из состава земель обороны, безопасности в границах участка недр, планируемого к предоставлению в пользование;</w:t>
      </w:r>
    </w:p>
    <w:p w14:paraId="1374E2BB"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особо охраняемых природных территорий федерального, регионального и местного значения;</w:t>
      </w:r>
    </w:p>
    <w:p w14:paraId="062AE3AC"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участков недр местного значения, предоставленных в пользование, в границах участка недр, в отношении которого подана заявка.</w:t>
      </w:r>
    </w:p>
    <w:p w14:paraId="366CF8C1"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Заявитель вправе представить указанные в пунктах 25-29 Административного регламента документы в органы, предоставляющие государственную услугу, по собственной инициативе.</w:t>
      </w:r>
    </w:p>
    <w:p w14:paraId="0D8FD198"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При предоставлении государственной услуги запрещается требовать от заявителя:</w:t>
      </w:r>
    </w:p>
    <w:p w14:paraId="616860A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7C50B57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w:t>
      </w:r>
      <w:r w:rsidR="00CB471C">
        <w:rPr>
          <w:rFonts w:ascii="Times New Roman" w:hAnsi="Times New Roman"/>
          <w:color w:val="000000" w:themeColor="text1"/>
          <w:sz w:val="28"/>
          <w:szCs w:val="28"/>
        </w:rPr>
        <w:t xml:space="preserve"> (далее – Федеральный закон</w:t>
      </w:r>
      <w:r w:rsidR="00842807">
        <w:rPr>
          <w:rFonts w:ascii="Times New Roman" w:hAnsi="Times New Roman"/>
          <w:color w:val="000000" w:themeColor="text1"/>
          <w:sz w:val="28"/>
          <w:szCs w:val="28"/>
        </w:rPr>
        <w:t xml:space="preserve"> № 210-ФЗ</w:t>
      </w:r>
      <w:r w:rsidR="00CB471C">
        <w:rPr>
          <w:rFonts w:ascii="Times New Roman" w:hAnsi="Times New Roman"/>
          <w:color w:val="000000" w:themeColor="text1"/>
          <w:sz w:val="28"/>
          <w:szCs w:val="28"/>
        </w:rPr>
        <w:t xml:space="preserve"> </w:t>
      </w:r>
      <w:r w:rsidR="00CB471C" w:rsidRPr="002B127A">
        <w:rPr>
          <w:rFonts w:ascii="Times New Roman" w:hAnsi="Times New Roman"/>
          <w:color w:val="000000" w:themeColor="text1"/>
          <w:sz w:val="28"/>
          <w:szCs w:val="28"/>
        </w:rPr>
        <w:t>«Об организации предоставления государственных и муниципальных услуг»</w:t>
      </w:r>
      <w:r w:rsidR="00CB471C">
        <w:rPr>
          <w:rFonts w:ascii="Times New Roman" w:hAnsi="Times New Roman"/>
          <w:color w:val="000000" w:themeColor="text1"/>
          <w:sz w:val="28"/>
          <w:szCs w:val="28"/>
        </w:rPr>
        <w:t>)</w:t>
      </w:r>
      <w:r w:rsidRPr="002B127A">
        <w:rPr>
          <w:rFonts w:ascii="Times New Roman" w:hAnsi="Times New Roman"/>
          <w:color w:val="000000" w:themeColor="text1"/>
          <w:sz w:val="28"/>
          <w:szCs w:val="28"/>
        </w:rPr>
        <w:t>;</w:t>
      </w:r>
    </w:p>
    <w:p w14:paraId="3F4F7FE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w:t>
      </w:r>
    </w:p>
    <w:p w14:paraId="67EADF1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Непредставление заявителем документов, указанных в пунктах 25-29 Административного регламента, не является основанием для отказа в предоставлении государственной услуги.</w:t>
      </w:r>
    </w:p>
    <w:p w14:paraId="387D6034" w14:textId="77777777" w:rsidR="00B63198" w:rsidRPr="002B127A" w:rsidRDefault="00B63198" w:rsidP="00B63198">
      <w:pPr>
        <w:ind w:firstLine="709"/>
        <w:rPr>
          <w:rFonts w:ascii="Times New Roman" w:hAnsi="Times New Roman"/>
          <w:color w:val="000000" w:themeColor="text1"/>
          <w:sz w:val="28"/>
          <w:szCs w:val="28"/>
        </w:rPr>
      </w:pPr>
    </w:p>
    <w:p w14:paraId="3CE0857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Исчерпывающий перечень оснований для отказа в приеме документов, необходимых для предоставления государственной услуги</w:t>
      </w:r>
    </w:p>
    <w:p w14:paraId="0C6D8A51" w14:textId="77777777" w:rsidR="00B63198" w:rsidRPr="002B127A" w:rsidRDefault="00B63198" w:rsidP="00B63198">
      <w:pPr>
        <w:jc w:val="center"/>
        <w:rPr>
          <w:rFonts w:ascii="Times New Roman" w:hAnsi="Times New Roman"/>
          <w:color w:val="000000" w:themeColor="text1"/>
          <w:sz w:val="28"/>
          <w:szCs w:val="28"/>
        </w:rPr>
      </w:pPr>
    </w:p>
    <w:p w14:paraId="615FF59A"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недр за счет государственных средств является:</w:t>
      </w:r>
    </w:p>
    <w:p w14:paraId="395E0D48"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направление заявителем заявки, не соответствующей описи входящих в ее состав документов и сведений;</w:t>
      </w:r>
    </w:p>
    <w:p w14:paraId="6830520E"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отсутствие сведений, указанных в пункте 18 Административного регламента.</w:t>
      </w:r>
    </w:p>
    <w:p w14:paraId="20C8C731"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участков недр, включенных в перечни объектов, является:</w:t>
      </w:r>
    </w:p>
    <w:p w14:paraId="518E700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направление заявителем заявки, не соответствующей описи входящих в ее состав документов и сведений,</w:t>
      </w:r>
      <w:r w:rsidR="00D738CC">
        <w:rPr>
          <w:rFonts w:ascii="Times New Roman" w:hAnsi="Times New Roman"/>
          <w:color w:val="000000" w:themeColor="text1"/>
          <w:sz w:val="28"/>
          <w:szCs w:val="28"/>
        </w:rPr>
        <w:t xml:space="preserve"> и</w:t>
      </w:r>
      <w:r w:rsidRPr="002B127A">
        <w:rPr>
          <w:rFonts w:ascii="Times New Roman" w:hAnsi="Times New Roman"/>
          <w:color w:val="000000" w:themeColor="text1"/>
          <w:sz w:val="28"/>
          <w:szCs w:val="28"/>
        </w:rPr>
        <w:t xml:space="preserve"> </w:t>
      </w:r>
      <w:r w:rsidR="00D738CC">
        <w:rPr>
          <w:rFonts w:ascii="Times New Roman" w:hAnsi="Times New Roman"/>
          <w:color w:val="000000" w:themeColor="text1"/>
          <w:sz w:val="28"/>
          <w:szCs w:val="28"/>
        </w:rPr>
        <w:t>(</w:t>
      </w:r>
      <w:r w:rsidRPr="002B127A">
        <w:rPr>
          <w:rFonts w:ascii="Times New Roman" w:hAnsi="Times New Roman"/>
          <w:color w:val="000000" w:themeColor="text1"/>
          <w:sz w:val="28"/>
          <w:szCs w:val="28"/>
        </w:rPr>
        <w:t>или</w:t>
      </w:r>
      <w:r w:rsidR="00D738CC">
        <w:rPr>
          <w:rFonts w:ascii="Times New Roman" w:hAnsi="Times New Roman"/>
          <w:color w:val="000000" w:themeColor="text1"/>
          <w:sz w:val="28"/>
          <w:szCs w:val="28"/>
        </w:rPr>
        <w:t>)</w:t>
      </w:r>
      <w:r w:rsidRPr="002B127A">
        <w:rPr>
          <w:rFonts w:ascii="Times New Roman" w:hAnsi="Times New Roman"/>
          <w:color w:val="000000" w:themeColor="text1"/>
          <w:sz w:val="28"/>
          <w:szCs w:val="28"/>
        </w:rPr>
        <w:t xml:space="preserve"> отсутствие сведений, указанных в пункте 19 Административного регламента;</w:t>
      </w:r>
    </w:p>
    <w:p w14:paraId="606D86FA" w14:textId="77777777" w:rsidR="00B63198" w:rsidRPr="002B127A" w:rsidRDefault="00B63198" w:rsidP="00B63198">
      <w:pPr>
        <w:pStyle w:val="af9"/>
        <w:spacing w:after="0" w:line="240" w:lineRule="auto"/>
        <w:ind w:left="0" w:firstLine="709"/>
        <w:rPr>
          <w:rFonts w:ascii="Times New Roman" w:eastAsiaTheme="minorHAnsi" w:hAnsi="Times New Roman"/>
          <w:sz w:val="28"/>
          <w:szCs w:val="28"/>
        </w:rPr>
      </w:pPr>
      <w:r w:rsidRPr="002B127A">
        <w:rPr>
          <w:rFonts w:ascii="Times New Roman" w:hAnsi="Times New Roman"/>
          <w:color w:val="000000" w:themeColor="text1"/>
          <w:sz w:val="28"/>
          <w:szCs w:val="28"/>
        </w:rPr>
        <w:t xml:space="preserve">истечение 30 дневного срока подачи заявок с </w:t>
      </w:r>
      <w:r w:rsidRPr="002B127A">
        <w:rPr>
          <w:rFonts w:ascii="Times New Roman" w:eastAsiaTheme="minorHAnsi" w:hAnsi="Times New Roman"/>
          <w:sz w:val="28"/>
          <w:szCs w:val="28"/>
        </w:rPr>
        <w:t>даты первого опубликования перечня объектов, предлагаемых для предоставления в пользование;</w:t>
      </w:r>
    </w:p>
    <w:p w14:paraId="64E00002"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eastAsiaTheme="minorHAnsi" w:hAnsi="Times New Roman"/>
          <w:sz w:val="28"/>
          <w:szCs w:val="28"/>
        </w:rPr>
        <w:t xml:space="preserve">поступление двух и более заявок о предоставлении государственной услуги </w:t>
      </w:r>
      <w:r w:rsidRPr="002B127A">
        <w:rPr>
          <w:rFonts w:ascii="Times New Roman" w:hAnsi="Times New Roman"/>
          <w:color w:val="000000" w:themeColor="text1"/>
          <w:sz w:val="28"/>
          <w:szCs w:val="28"/>
        </w:rPr>
        <w:t>по рассмотрению заявок на геологическое изучение участков недр, включенных в перечни объектов, в отношении одного участка недр</w:t>
      </w:r>
      <w:r w:rsidRPr="002B127A">
        <w:rPr>
          <w:rFonts w:ascii="Times New Roman" w:eastAsiaTheme="minorHAnsi" w:hAnsi="Times New Roman"/>
          <w:sz w:val="28"/>
          <w:szCs w:val="28"/>
        </w:rPr>
        <w:t>.</w:t>
      </w:r>
    </w:p>
    <w:p w14:paraId="006D28B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без их включения в перечни объектов является:</w:t>
      </w:r>
    </w:p>
    <w:p w14:paraId="76C0B698"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направление заявителем заявки, не соответствующей описи входящих в ее состав документов и сведений;</w:t>
      </w:r>
    </w:p>
    <w:p w14:paraId="5A29E08D"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отсутствие сведений, указанных в пункте 20 Административного регламента.</w:t>
      </w:r>
    </w:p>
    <w:p w14:paraId="139865DB" w14:textId="77777777" w:rsidR="00B63198" w:rsidRPr="002B127A" w:rsidRDefault="00B63198" w:rsidP="00B63198">
      <w:pPr>
        <w:pStyle w:val="af9"/>
        <w:numPr>
          <w:ilvl w:val="0"/>
          <w:numId w:val="3"/>
        </w:numPr>
        <w:autoSpaceDE w:val="0"/>
        <w:autoSpaceDN w:val="0"/>
        <w:adjustRightInd w:val="0"/>
        <w:spacing w:after="0" w:line="240" w:lineRule="auto"/>
        <w:ind w:left="0" w:firstLine="709"/>
        <w:rPr>
          <w:rFonts w:ascii="Times New Roman" w:eastAsiaTheme="minorHAnsi" w:hAnsi="Times New Roman"/>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участков недр за счет средств федеральных геологических компаний является:</w:t>
      </w:r>
    </w:p>
    <w:p w14:paraId="588833DC" w14:textId="77777777" w:rsidR="00B63198" w:rsidRPr="002B127A" w:rsidRDefault="00B63198" w:rsidP="00B63198">
      <w:pPr>
        <w:pStyle w:val="af9"/>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направление заявителем заявки, не соответствующей описи входящих в ее состав документов и сведений; </w:t>
      </w:r>
    </w:p>
    <w:p w14:paraId="7C3A6CB0" w14:textId="77777777" w:rsidR="00B63198" w:rsidRPr="002B127A" w:rsidRDefault="00B63198" w:rsidP="00B63198">
      <w:pPr>
        <w:pStyle w:val="af9"/>
        <w:autoSpaceDE w:val="0"/>
        <w:autoSpaceDN w:val="0"/>
        <w:adjustRightInd w:val="0"/>
        <w:spacing w:after="0" w:line="240" w:lineRule="auto"/>
        <w:ind w:left="0" w:firstLine="709"/>
        <w:rPr>
          <w:rFonts w:ascii="Times New Roman" w:eastAsiaTheme="minorHAnsi" w:hAnsi="Times New Roman"/>
          <w:sz w:val="28"/>
          <w:szCs w:val="28"/>
        </w:rPr>
      </w:pPr>
      <w:r w:rsidRPr="002B127A">
        <w:rPr>
          <w:rFonts w:ascii="Times New Roman" w:hAnsi="Times New Roman"/>
          <w:color w:val="000000" w:themeColor="text1"/>
          <w:sz w:val="28"/>
          <w:szCs w:val="28"/>
        </w:rPr>
        <w:t xml:space="preserve">отсутствие сведений, указанных в пункте 21 Административного регламента. </w:t>
      </w:r>
    </w:p>
    <w:p w14:paraId="6868A01C" w14:textId="77777777" w:rsidR="00B63198" w:rsidRPr="002B127A" w:rsidRDefault="00B63198" w:rsidP="00B63198">
      <w:pPr>
        <w:pStyle w:val="af9"/>
        <w:numPr>
          <w:ilvl w:val="0"/>
          <w:numId w:val="3"/>
        </w:numPr>
        <w:autoSpaceDE w:val="0"/>
        <w:autoSpaceDN w:val="0"/>
        <w:adjustRightInd w:val="0"/>
        <w:spacing w:after="0" w:line="240" w:lineRule="auto"/>
        <w:ind w:left="0" w:firstLine="709"/>
        <w:rPr>
          <w:rFonts w:ascii="Times New Roman" w:eastAsiaTheme="minorHAnsi" w:hAnsi="Times New Roman"/>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участков недр, аукцион на право пользования которыми признан несостоявшимся, является:</w:t>
      </w:r>
    </w:p>
    <w:p w14:paraId="10D33BE6" w14:textId="77777777" w:rsidR="00B63198" w:rsidRPr="002B127A" w:rsidRDefault="00B63198" w:rsidP="00B63198">
      <w:pPr>
        <w:pStyle w:val="af9"/>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направление заявителем заявки, не соответствующей описи входящих в ее состав документов и сведений;</w:t>
      </w:r>
    </w:p>
    <w:p w14:paraId="12ADA559" w14:textId="77777777" w:rsidR="00B63198" w:rsidRPr="002B127A" w:rsidRDefault="00B63198" w:rsidP="00B63198">
      <w:pPr>
        <w:pStyle w:val="af9"/>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отсутствие сведений, указанных в пункте 22 Административного регламента;</w:t>
      </w:r>
    </w:p>
    <w:p w14:paraId="2AAD030D" w14:textId="77777777" w:rsidR="00B63198" w:rsidRPr="002B127A" w:rsidRDefault="00B63198" w:rsidP="00B63198">
      <w:pPr>
        <w:pStyle w:val="af9"/>
        <w:autoSpaceDE w:val="0"/>
        <w:autoSpaceDN w:val="0"/>
        <w:adjustRightInd w:val="0"/>
        <w:spacing w:after="0" w:line="240" w:lineRule="auto"/>
        <w:ind w:left="0" w:firstLine="709"/>
        <w:rPr>
          <w:rFonts w:ascii="Times New Roman" w:eastAsiaTheme="minorHAnsi" w:hAnsi="Times New Roman"/>
          <w:sz w:val="28"/>
          <w:szCs w:val="28"/>
        </w:rPr>
      </w:pPr>
      <w:r w:rsidRPr="002B127A">
        <w:rPr>
          <w:rFonts w:ascii="Times New Roman" w:hAnsi="Times New Roman"/>
          <w:color w:val="000000" w:themeColor="text1"/>
          <w:sz w:val="28"/>
          <w:szCs w:val="28"/>
        </w:rPr>
        <w:t xml:space="preserve">истечение 30 дневного срока </w:t>
      </w:r>
      <w:r w:rsidRPr="002B127A">
        <w:rPr>
          <w:rFonts w:ascii="Times New Roman" w:eastAsiaTheme="minorHAnsi" w:hAnsi="Times New Roman"/>
          <w:sz w:val="28"/>
          <w:szCs w:val="28"/>
        </w:rPr>
        <w:t xml:space="preserve">с даты получения уведомления, предусмотренного </w:t>
      </w:r>
      <w:r w:rsidRPr="002B127A">
        <w:rPr>
          <w:rFonts w:ascii="Times New Roman" w:hAnsi="Times New Roman"/>
          <w:color w:val="000000" w:themeColor="text1"/>
          <w:sz w:val="28"/>
          <w:szCs w:val="28"/>
        </w:rPr>
        <w:t>Порядком рассмотрения заявок на получение права пользования недрами для геологического изучения недр.</w:t>
      </w:r>
    </w:p>
    <w:p w14:paraId="4A5ADAA5"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отказа в приеме документов, необходимых для предоставления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 является:</w:t>
      </w:r>
    </w:p>
    <w:p w14:paraId="1A82CC60"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направление заявителем заявки, не соответствующей описи входящих в ее состав документов и сведений; </w:t>
      </w:r>
    </w:p>
    <w:p w14:paraId="26E74FF3"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отсутствие сведений, указанных в пункте 23 Административного регламента.</w:t>
      </w:r>
    </w:p>
    <w:p w14:paraId="12F2E549" w14:textId="77777777" w:rsidR="00B63198" w:rsidRPr="002B127A" w:rsidRDefault="00B63198" w:rsidP="00B63198">
      <w:pPr>
        <w:ind w:firstLine="709"/>
        <w:rPr>
          <w:rFonts w:ascii="Times New Roman" w:hAnsi="Times New Roman"/>
          <w:color w:val="000000" w:themeColor="text1"/>
          <w:sz w:val="28"/>
          <w:szCs w:val="28"/>
        </w:rPr>
      </w:pPr>
    </w:p>
    <w:p w14:paraId="0B52EA5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Исчерпывающий перечень оснований для приостановления или для отказа в предоставлении государственной услуги</w:t>
      </w:r>
    </w:p>
    <w:p w14:paraId="06F54774" w14:textId="77777777" w:rsidR="00B63198" w:rsidRPr="002B127A" w:rsidRDefault="00B63198" w:rsidP="00B63198">
      <w:pPr>
        <w:ind w:firstLine="709"/>
        <w:jc w:val="center"/>
        <w:rPr>
          <w:rFonts w:ascii="Times New Roman" w:hAnsi="Times New Roman"/>
          <w:color w:val="000000" w:themeColor="text1"/>
          <w:sz w:val="28"/>
          <w:szCs w:val="28"/>
        </w:rPr>
      </w:pPr>
    </w:p>
    <w:p w14:paraId="0AC2EEE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Оснований для приостановления предоставления государственной услуги не предусмотрено.</w:t>
      </w:r>
    </w:p>
    <w:p w14:paraId="7354E65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Оснований для отказа в предоставлении государственной услуги не предусмотрено.</w:t>
      </w:r>
    </w:p>
    <w:p w14:paraId="1B16900C"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Основаниями для отказа </w:t>
      </w:r>
      <w:r w:rsidRPr="002B127A">
        <w:rPr>
          <w:rFonts w:ascii="Times New Roman" w:hAnsi="Times New Roman"/>
          <w:sz w:val="28"/>
          <w:szCs w:val="28"/>
        </w:rPr>
        <w:t xml:space="preserve">Комиссией, создаваемой Роснедрами,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 в приеме заявки и предоставлении права пользования недрами в соответствии </w:t>
      </w:r>
      <w:r w:rsidRPr="002B127A">
        <w:rPr>
          <w:rFonts w:ascii="Times New Roman" w:hAnsi="Times New Roman"/>
          <w:color w:val="000000" w:themeColor="text1"/>
          <w:sz w:val="28"/>
          <w:szCs w:val="28"/>
        </w:rPr>
        <w:t xml:space="preserve">со статьей 14 Закона Российской Федерации от 21.02.1992 </w:t>
      </w:r>
      <w:r w:rsidR="008C29CF">
        <w:rPr>
          <w:rFonts w:ascii="Times New Roman" w:hAnsi="Times New Roman"/>
          <w:color w:val="000000" w:themeColor="text1"/>
          <w:sz w:val="28"/>
          <w:szCs w:val="28"/>
        </w:rPr>
        <w:t>№</w:t>
      </w:r>
      <w:r w:rsidR="008C29CF" w:rsidRPr="002B127A">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2395-1 «О недрах» (Ведомости Съезда народных депутатов Российской Федерации и Верховного Совета Российской Федерации, 1992, № 16, ст. 834; Официальный интернет-портал правовой информации http://www.pravo.gov.ru, 2020, 8 июня) являются:</w:t>
      </w:r>
    </w:p>
    <w:p w14:paraId="4BA0E56A"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заявка подана с нарушением установленных требований;</w:t>
      </w:r>
    </w:p>
    <w:p w14:paraId="768DF12A"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заявитель умышленно представил о себе неверные сведения;</w:t>
      </w:r>
    </w:p>
    <w:p w14:paraId="3E69DA6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14:paraId="7DECB53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если в случае предоставления права пользования недрами данному заявителю не будут соблюдены антимонопольные требования.</w:t>
      </w:r>
    </w:p>
    <w:p w14:paraId="7CF2408C" w14:textId="77777777" w:rsidR="00B63198" w:rsidRPr="002B127A" w:rsidRDefault="00B63198" w:rsidP="00B63198">
      <w:pPr>
        <w:ind w:firstLine="709"/>
        <w:rPr>
          <w:rFonts w:ascii="Times New Roman" w:hAnsi="Times New Roman"/>
          <w:color w:val="000000" w:themeColor="text1"/>
          <w:sz w:val="28"/>
          <w:szCs w:val="28"/>
        </w:rPr>
      </w:pPr>
    </w:p>
    <w:p w14:paraId="74A33511" w14:textId="77777777" w:rsidR="00B63198" w:rsidRPr="002B127A" w:rsidRDefault="00B63198" w:rsidP="00B63198">
      <w:pPr>
        <w:ind w:firstLine="709"/>
        <w:jc w:val="center"/>
        <w:rPr>
          <w:rFonts w:ascii="Times New Roman" w:hAnsi="Times New Roman"/>
          <w:color w:val="000000" w:themeColor="text1"/>
          <w:sz w:val="28"/>
          <w:szCs w:val="28"/>
        </w:rPr>
      </w:pPr>
    </w:p>
    <w:p w14:paraId="3437B0E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578A8521" w14:textId="77777777" w:rsidR="00B63198" w:rsidRPr="002B127A" w:rsidRDefault="00B63198" w:rsidP="00B63198">
      <w:pPr>
        <w:ind w:firstLine="709"/>
        <w:jc w:val="center"/>
        <w:rPr>
          <w:rFonts w:ascii="Times New Roman" w:hAnsi="Times New Roman"/>
          <w:color w:val="000000" w:themeColor="text1"/>
          <w:sz w:val="28"/>
          <w:szCs w:val="28"/>
        </w:rPr>
      </w:pPr>
    </w:p>
    <w:p w14:paraId="78221C7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требуется.</w:t>
      </w:r>
    </w:p>
    <w:p w14:paraId="4FAA6355" w14:textId="77777777" w:rsidR="00B63198" w:rsidRPr="002B127A" w:rsidRDefault="00B63198" w:rsidP="00B63198">
      <w:pPr>
        <w:ind w:firstLine="709"/>
        <w:rPr>
          <w:rFonts w:ascii="Times New Roman" w:hAnsi="Times New Roman"/>
          <w:color w:val="000000" w:themeColor="text1"/>
          <w:sz w:val="28"/>
          <w:szCs w:val="28"/>
        </w:rPr>
      </w:pPr>
    </w:p>
    <w:p w14:paraId="56B1A1F3"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14:paraId="779EBA98" w14:textId="77777777" w:rsidR="00B63198" w:rsidRPr="002B127A" w:rsidRDefault="00B63198" w:rsidP="00B63198">
      <w:pPr>
        <w:ind w:firstLine="709"/>
        <w:jc w:val="center"/>
        <w:rPr>
          <w:rFonts w:ascii="Times New Roman" w:hAnsi="Times New Roman"/>
          <w:color w:val="000000" w:themeColor="text1"/>
          <w:sz w:val="28"/>
          <w:szCs w:val="28"/>
        </w:rPr>
      </w:pPr>
    </w:p>
    <w:p w14:paraId="1F6958D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Государственная услуга предоставляется без взимания государственной пошлины или иной платы.</w:t>
      </w:r>
    </w:p>
    <w:p w14:paraId="27815704" w14:textId="77777777" w:rsidR="00B63198" w:rsidRPr="002B127A" w:rsidRDefault="00B63198" w:rsidP="00B63198">
      <w:pPr>
        <w:ind w:firstLine="709"/>
        <w:rPr>
          <w:rFonts w:ascii="Times New Roman" w:hAnsi="Times New Roman"/>
          <w:color w:val="000000" w:themeColor="text1"/>
          <w:sz w:val="28"/>
          <w:szCs w:val="28"/>
        </w:rPr>
      </w:pPr>
    </w:p>
    <w:p w14:paraId="27F40F6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590042FA" w14:textId="77777777" w:rsidR="00B63198" w:rsidRPr="002B127A" w:rsidRDefault="00B63198" w:rsidP="00B63198">
      <w:pPr>
        <w:ind w:firstLine="709"/>
        <w:jc w:val="center"/>
        <w:rPr>
          <w:rFonts w:ascii="Times New Roman" w:hAnsi="Times New Roman"/>
          <w:color w:val="000000" w:themeColor="text1"/>
          <w:sz w:val="28"/>
          <w:szCs w:val="28"/>
        </w:rPr>
      </w:pPr>
    </w:p>
    <w:p w14:paraId="7A16591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14:paraId="4665CE1B" w14:textId="77777777" w:rsidR="00B63198" w:rsidRPr="002B127A" w:rsidRDefault="00B63198" w:rsidP="00B63198">
      <w:pPr>
        <w:ind w:firstLine="709"/>
        <w:rPr>
          <w:rFonts w:ascii="Times New Roman" w:hAnsi="Times New Roman"/>
          <w:color w:val="000000" w:themeColor="text1"/>
          <w:sz w:val="28"/>
          <w:szCs w:val="28"/>
        </w:rPr>
      </w:pPr>
    </w:p>
    <w:p w14:paraId="4AA0C58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государственной услуги</w:t>
      </w:r>
    </w:p>
    <w:p w14:paraId="14C70FE9" w14:textId="77777777" w:rsidR="00B63198" w:rsidRPr="002B127A" w:rsidRDefault="00B63198" w:rsidP="00B63198">
      <w:pPr>
        <w:ind w:firstLine="709"/>
        <w:rPr>
          <w:rFonts w:ascii="Times New Roman" w:hAnsi="Times New Roman"/>
          <w:color w:val="000000" w:themeColor="text1"/>
          <w:sz w:val="28"/>
          <w:szCs w:val="28"/>
        </w:rPr>
      </w:pPr>
    </w:p>
    <w:p w14:paraId="33BA09C7"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Максимальный срок ожидания в очереди при подаче документов заявителем (его уполномоченным представителем), при получении результата предоставления государственной услуги не должен превышать 15 минут.</w:t>
      </w:r>
    </w:p>
    <w:p w14:paraId="0315F09D" w14:textId="77777777" w:rsidR="00B63198" w:rsidRPr="002B127A" w:rsidRDefault="00B63198" w:rsidP="00B63198">
      <w:pPr>
        <w:ind w:firstLine="709"/>
        <w:rPr>
          <w:rFonts w:ascii="Times New Roman" w:hAnsi="Times New Roman"/>
          <w:color w:val="000000" w:themeColor="text1"/>
          <w:sz w:val="28"/>
          <w:szCs w:val="28"/>
        </w:rPr>
      </w:pPr>
    </w:p>
    <w:p w14:paraId="7BBC57E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03861557" w14:textId="77777777" w:rsidR="00B63198" w:rsidRPr="002B127A" w:rsidRDefault="00B63198" w:rsidP="00B63198">
      <w:pPr>
        <w:ind w:firstLine="709"/>
        <w:jc w:val="center"/>
        <w:rPr>
          <w:rFonts w:ascii="Times New Roman" w:hAnsi="Times New Roman"/>
          <w:color w:val="000000" w:themeColor="text1"/>
          <w:sz w:val="28"/>
          <w:szCs w:val="28"/>
        </w:rPr>
      </w:pPr>
    </w:p>
    <w:p w14:paraId="49ED66E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Должностное лицо Роснедр, его территориального органа, ответственное за прием заявок, регистрирует полученную заявку, присваивает ей входящий номер до 12 часов рабочего дня, следующего за днем поступления заявки.</w:t>
      </w:r>
    </w:p>
    <w:p w14:paraId="33924E0B"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подачи заявки на предоставление государственной услуги и прилагаемых к ней документов посредством использования Единого портала государственных и муниципальных услуг или Личного кабинета недропользователя должностное лицо Роснедр, его территориального органа, ответственное за прием заявок, распечатывает поступившие документы и регистрирует полученную заявку, присваивает ей входящий номер до 12 часов рабочего дня, следующего за днем поступления заявки.</w:t>
      </w:r>
    </w:p>
    <w:p w14:paraId="0EC8BB7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Должностное лицо Роснедр, его территориального органа, ответственное за прием заявок, обеспечивает прием документов и регистрацию заявки без необходимости повторного представления заявителем таких документов на бумажном носителе.</w:t>
      </w:r>
    </w:p>
    <w:p w14:paraId="45CC71F0" w14:textId="77777777" w:rsidR="00B63198" w:rsidRPr="002B127A" w:rsidRDefault="00B63198" w:rsidP="00B63198">
      <w:pPr>
        <w:ind w:firstLine="709"/>
        <w:rPr>
          <w:rFonts w:ascii="Times New Roman" w:hAnsi="Times New Roman"/>
          <w:color w:val="000000" w:themeColor="text1"/>
          <w:sz w:val="28"/>
          <w:szCs w:val="28"/>
        </w:rPr>
      </w:pPr>
    </w:p>
    <w:p w14:paraId="4F3BD662"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Требования к помещениям, в которых предоставляются</w:t>
      </w:r>
    </w:p>
    <w:p w14:paraId="459C5168" w14:textId="57EA2129" w:rsidR="00B63198" w:rsidRPr="002B127A" w:rsidRDefault="00B63198" w:rsidP="00614950">
      <w:pPr>
        <w:jc w:val="center"/>
        <w:outlineLvl w:val="0"/>
        <w:rPr>
          <w:rFonts w:ascii="Times New Roman" w:hAnsi="Times New Roman"/>
          <w:bCs/>
          <w:color w:val="000000" w:themeColor="text1"/>
          <w:sz w:val="28"/>
          <w:szCs w:val="28"/>
        </w:rPr>
      </w:pPr>
      <w:r w:rsidRPr="002B127A">
        <w:rPr>
          <w:rFonts w:ascii="Times New Roman" w:hAnsi="Times New Roman"/>
          <w:color w:val="000000" w:themeColor="text1"/>
          <w:sz w:val="28"/>
          <w:szCs w:val="28"/>
        </w:rPr>
        <w:t xml:space="preserve"> государственн</w:t>
      </w:r>
      <w:r w:rsidR="006636D7">
        <w:rPr>
          <w:rFonts w:ascii="Times New Roman" w:hAnsi="Times New Roman"/>
          <w:color w:val="000000" w:themeColor="text1"/>
          <w:sz w:val="28"/>
          <w:szCs w:val="28"/>
        </w:rPr>
        <w:t>ые</w:t>
      </w:r>
      <w:r w:rsidRPr="002B127A">
        <w:rPr>
          <w:rFonts w:ascii="Times New Roman" w:hAnsi="Times New Roman"/>
          <w:color w:val="000000" w:themeColor="text1"/>
          <w:sz w:val="28"/>
          <w:szCs w:val="28"/>
        </w:rPr>
        <w:t xml:space="preserve"> услуг</w:t>
      </w:r>
      <w:r w:rsidR="006636D7">
        <w:rPr>
          <w:rFonts w:ascii="Times New Roman" w:hAnsi="Times New Roman"/>
          <w:color w:val="000000" w:themeColor="text1"/>
          <w:sz w:val="28"/>
          <w:szCs w:val="28"/>
        </w:rPr>
        <w:t>и</w:t>
      </w:r>
      <w:r w:rsidRPr="002B127A">
        <w:rPr>
          <w:rFonts w:ascii="Times New Roman" w:hAnsi="Times New Roman"/>
          <w:color w:val="000000" w:themeColor="text1"/>
          <w:sz w:val="28"/>
          <w:szCs w:val="28"/>
        </w:rPr>
        <w:t xml:space="preserve">, </w:t>
      </w:r>
      <w:r w:rsidRPr="002B127A">
        <w:rPr>
          <w:rFonts w:ascii="Times New Roman" w:hAnsi="Times New Roman"/>
          <w:bCs/>
          <w:color w:val="000000" w:themeColor="text1"/>
          <w:sz w:val="28"/>
          <w:szCs w:val="28"/>
        </w:rPr>
        <w:t xml:space="preserve">к залу ожидания, местам для заполнения </w:t>
      </w:r>
    </w:p>
    <w:p w14:paraId="18EBDA86" w14:textId="77777777" w:rsidR="00B63198" w:rsidRPr="002B127A" w:rsidRDefault="00B63198" w:rsidP="00B63198">
      <w:pPr>
        <w:jc w:val="center"/>
        <w:outlineLvl w:val="0"/>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запросов о предоставлении государственных услуг, информационным стендам с образцами их заполнения и перечнем документов, необходимых</w:t>
      </w:r>
    </w:p>
    <w:p w14:paraId="2B2B150E" w14:textId="77777777" w:rsidR="00B63198" w:rsidRPr="002B127A" w:rsidRDefault="00B63198" w:rsidP="00B63198">
      <w:pPr>
        <w:jc w:val="center"/>
        <w:outlineLvl w:val="0"/>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 xml:space="preserve">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D393C7" w14:textId="77777777" w:rsidR="00B63198" w:rsidRPr="002B127A" w:rsidRDefault="00B63198" w:rsidP="00B63198">
      <w:pPr>
        <w:ind w:firstLine="709"/>
        <w:jc w:val="center"/>
        <w:outlineLvl w:val="0"/>
        <w:rPr>
          <w:rFonts w:ascii="Times New Roman" w:hAnsi="Times New Roman"/>
          <w:bCs/>
          <w:color w:val="000000" w:themeColor="text1"/>
          <w:sz w:val="28"/>
          <w:szCs w:val="28"/>
        </w:rPr>
      </w:pPr>
    </w:p>
    <w:p w14:paraId="05D8FD08"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Места предоставления государственной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706FD72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заявителей.</w:t>
      </w:r>
    </w:p>
    <w:p w14:paraId="0D9EA6D4"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писчей бумаги, канцелярских принадлежностей, бланков документов.</w:t>
      </w:r>
    </w:p>
    <w:p w14:paraId="1A72BF9A"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Места получения информации о предоставлении государственной услуги оборудуются информационными стендами.</w:t>
      </w:r>
    </w:p>
    <w:p w14:paraId="3F2D2D58"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Визуальная, текстовая и мультимедийная информация о порядке предоставления государственной услуги должна быть размещена на информационном стендах в помещении Роснедр или его территориального органа.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14:paraId="43315DD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14:paraId="57EAB968"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информацией;</w:t>
      </w:r>
    </w:p>
    <w:p w14:paraId="62D7A79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(здания, помещения) и выхода из них, посадки в транспортное средство и высадки из него, в том числе с использованием кресла-коляски;</w:t>
      </w:r>
    </w:p>
    <w:p w14:paraId="0646344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сопровождение инвалидов, имеющих стойкие расстройства функций зрения и самостоятельного передвижения, и оказание им помощи на объектах, в которых предоставляется государственная услуга (зданиях, помещениях);</w:t>
      </w:r>
    </w:p>
    <w:p w14:paraId="4E4FBC5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14:paraId="63F932D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A1F544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 (Зарегистрировано Минюст</w:t>
      </w:r>
      <w:r w:rsidR="00D97C03">
        <w:rPr>
          <w:rFonts w:ascii="Times New Roman" w:hAnsi="Times New Roman"/>
          <w:color w:val="000000" w:themeColor="text1"/>
          <w:sz w:val="28"/>
          <w:szCs w:val="28"/>
        </w:rPr>
        <w:t>ом</w:t>
      </w:r>
      <w:r w:rsidRPr="002B127A">
        <w:rPr>
          <w:rFonts w:ascii="Times New Roman" w:hAnsi="Times New Roman"/>
          <w:color w:val="000000" w:themeColor="text1"/>
          <w:sz w:val="28"/>
          <w:szCs w:val="28"/>
        </w:rPr>
        <w:t xml:space="preserve"> России 21 июля 2015 г., регистрационный № 38115). </w:t>
      </w:r>
    </w:p>
    <w:p w14:paraId="4EF09476"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случае невозможности полностью приспособить объект (здание, помещение) с учетом потребности инвалида ему обеспечивается доступ к месту </w:t>
      </w:r>
      <w:r w:rsidRPr="002B127A">
        <w:rPr>
          <w:rFonts w:ascii="Times New Roman" w:hAnsi="Times New Roman"/>
          <w:color w:val="000000" w:themeColor="text1"/>
          <w:sz w:val="28"/>
          <w:szCs w:val="28"/>
        </w:rPr>
        <w:lastRenderedPageBreak/>
        <w:t>предоставления государственной услуги либо, когда это возможно, она предоставляется по месту жительства инвалида или в дистанционном режиме.</w:t>
      </w:r>
    </w:p>
    <w:p w14:paraId="7E7C51F3" w14:textId="77777777" w:rsidR="00B63198" w:rsidRPr="002B127A" w:rsidRDefault="00B63198" w:rsidP="00B63198">
      <w:pPr>
        <w:ind w:firstLine="709"/>
        <w:rPr>
          <w:rFonts w:ascii="Times New Roman" w:hAnsi="Times New Roman"/>
          <w:color w:val="000000" w:themeColor="text1"/>
          <w:sz w:val="28"/>
          <w:szCs w:val="28"/>
        </w:rPr>
      </w:pPr>
    </w:p>
    <w:p w14:paraId="0260C461"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Показатели доступности и качества государственной услуги,</w:t>
      </w:r>
    </w:p>
    <w:p w14:paraId="555A5C55"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«Об организации предоставления государственных и муниципальных услуг»</w:t>
      </w:r>
    </w:p>
    <w:p w14:paraId="06951156" w14:textId="77777777" w:rsidR="00B63198" w:rsidRPr="002B127A" w:rsidRDefault="00B63198" w:rsidP="00B63198">
      <w:pPr>
        <w:ind w:firstLine="709"/>
        <w:jc w:val="center"/>
        <w:rPr>
          <w:rFonts w:ascii="Times New Roman" w:hAnsi="Times New Roman"/>
          <w:color w:val="000000" w:themeColor="text1"/>
          <w:sz w:val="28"/>
          <w:szCs w:val="28"/>
        </w:rPr>
      </w:pPr>
    </w:p>
    <w:p w14:paraId="1FC6BC4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Показателями доступности предоставления государственной услуги являются:</w:t>
      </w:r>
    </w:p>
    <w:p w14:paraId="2632A85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удовлетворенность заявителей качеством государственной услуги;</w:t>
      </w:r>
    </w:p>
    <w:p w14:paraId="00701D2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полнота, актуальность и достоверность информации о порядке предоставления государственной услуги, в том числе в электронной форме;</w:t>
      </w:r>
    </w:p>
    <w:p w14:paraId="681BCA1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наглядность форм размещаемой информации о порядке предоставления государственной услуги;</w:t>
      </w:r>
    </w:p>
    <w:p w14:paraId="0D25D66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соблюдение сроков предоставления государственной услуги и сроков выполнения административных процедур (действий) при предоставлении государственной услуги;</w:t>
      </w:r>
    </w:p>
    <w:p w14:paraId="7F9E721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предоставление возможности подачи заявления в форме электронного документа;</w:t>
      </w:r>
    </w:p>
    <w:p w14:paraId="7C8B222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количество взаимодействий заявителя с должностными лицами при предоставлении государственной услуги и их продолжительность;</w:t>
      </w:r>
    </w:p>
    <w:p w14:paraId="00A96D7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7ED90C2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Качество предоставления государственной услуги характеризуется:</w:t>
      </w:r>
    </w:p>
    <w:p w14:paraId="67B313A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отсутствием очередей при приеме заявления и документов, необходимых для предоставления государственной услуги или получении результата предоставления государственной услуги;</w:t>
      </w:r>
    </w:p>
    <w:p w14:paraId="5C06900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отсутствием обоснованных жалоб на действия (бездействие) должностных лиц Роснедр, его территориальных органов на некорректное, невнимательное отношение должностных лиц Роснедр, его территориальных органов к заявителям;</w:t>
      </w:r>
    </w:p>
    <w:p w14:paraId="02CFBDD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14:paraId="76B20F5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отсутствием нарушений сроков в процессе предоставления государственной услуги.</w:t>
      </w:r>
    </w:p>
    <w:p w14:paraId="3EDCDC57" w14:textId="1A954C45" w:rsidR="00B63198" w:rsidRPr="003B5C00" w:rsidRDefault="00B63198" w:rsidP="007123FF">
      <w:pPr>
        <w:ind w:firstLine="709"/>
        <w:rPr>
          <w:rFonts w:ascii="Times New Roman" w:hAnsi="Times New Roman"/>
          <w:sz w:val="28"/>
          <w:szCs w:val="28"/>
        </w:rPr>
      </w:pPr>
      <w:r w:rsidRPr="002B127A">
        <w:rPr>
          <w:rFonts w:ascii="Times New Roman" w:hAnsi="Times New Roman"/>
          <w:color w:val="000000" w:themeColor="text1"/>
          <w:sz w:val="28"/>
          <w:szCs w:val="28"/>
        </w:rPr>
        <w:t xml:space="preserve">Основными показателями доступности и качества государственной услуги являются количество жалоб от заявителей о нарушениях сроков предоставления государственной услуги, предусмотренных Административным регламентом, а также количество судебных исков по обжалованию решений Роснедр, его территориальных органов, принимаемых при предоставлении государственной услуги.Оценка качества предоставления услуги осуществляется в соответствии с </w:t>
      </w:r>
      <w:r w:rsidR="008C29CF" w:rsidRPr="008C29CF">
        <w:rPr>
          <w:rFonts w:ascii="Times New Roman" w:hAnsi="Times New Roman"/>
          <w:color w:val="000000" w:themeColor="text1"/>
          <w:sz w:val="28"/>
          <w:szCs w:val="28"/>
        </w:rPr>
        <w:t xml:space="preserve">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7123FF">
        <w:rPr>
          <w:rFonts w:ascii="Times New Roman" w:hAnsi="Times New Roman"/>
          <w:color w:val="000000" w:themeColor="text1"/>
          <w:sz w:val="28"/>
          <w:szCs w:val="28"/>
        </w:rPr>
        <w:t xml:space="preserve">ими </w:t>
      </w:r>
      <w:r w:rsidR="008C29CF" w:rsidRPr="008C29CF">
        <w:rPr>
          <w:rFonts w:ascii="Times New Roman" w:hAnsi="Times New Roman"/>
          <w:color w:val="000000" w:themeColor="text1"/>
          <w:sz w:val="28"/>
          <w:szCs w:val="28"/>
        </w:rPr>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2B127A">
        <w:rPr>
          <w:rFonts w:ascii="Times New Roman" w:hAnsi="Times New Roman"/>
          <w:color w:val="000000" w:themeColor="text1"/>
          <w:sz w:val="28"/>
          <w:szCs w:val="28"/>
        </w:rPr>
        <w:t>, утвержденными постановлением Правительства Российской Федерации от 12 декабря 2012 г. №</w:t>
      </w:r>
      <w:r w:rsidR="0082783C">
        <w:rPr>
          <w:rFonts w:ascii="Times New Roman" w:hAnsi="Times New Roman"/>
          <w:color w:val="000000" w:themeColor="text1"/>
          <w:sz w:val="28"/>
          <w:szCs w:val="28"/>
        </w:rPr>
        <w:t> </w:t>
      </w:r>
      <w:r w:rsidRPr="002B127A">
        <w:rPr>
          <w:rFonts w:ascii="Times New Roman" w:hAnsi="Times New Roman"/>
          <w:color w:val="000000" w:themeColor="text1"/>
          <w:sz w:val="28"/>
          <w:szCs w:val="28"/>
        </w:rPr>
        <w:t xml:space="preserve">1284 </w:t>
      </w:r>
      <w:r w:rsidR="007123FF">
        <w:rPr>
          <w:rFonts w:ascii="Times New Roman" w:hAnsi="Times New Roman"/>
          <w:color w:val="000000" w:themeColor="text1"/>
          <w:sz w:val="28"/>
          <w:szCs w:val="28"/>
        </w:rPr>
        <w:t>«</w:t>
      </w:r>
      <w:r w:rsidR="007123FF">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7123FF">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(Собрание законодательства Российской Федерации, 2012, № 51, ст. 7219; 2019, № 47, ст. 6666).</w:t>
      </w:r>
    </w:p>
    <w:p w14:paraId="39FDDA29"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Взаимодействие заявителя с должностными лицами Роснедр, его территориальных органов осуществляется при личном приеме граждан в соответствии с графиком приема граждан Роснедр, его территориальных органов.</w:t>
      </w:r>
    </w:p>
    <w:p w14:paraId="5AA72797"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Взаимодействие заявителя с должностными лицами Роснедр, его территориальных органов осуществляется при личном обращении заявителя:</w:t>
      </w:r>
    </w:p>
    <w:p w14:paraId="59A6BDB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подачи документов, необходимых для предоставления государственной услуги;</w:t>
      </w:r>
    </w:p>
    <w:p w14:paraId="6CCA25D2"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 получением результата предоставления государственной услуги.</w:t>
      </w:r>
    </w:p>
    <w:p w14:paraId="2219D689"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Продолжительность взаимодействия заявителя с должностными лицами Роснедр, его территориального органа при предоставлении государственной услуги не должна превышать 20 минут по каждому из указанных видов взаимодействия.</w:t>
      </w:r>
    </w:p>
    <w:p w14:paraId="5448195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Заявителю обеспечивается возможность получения государственной услуги на бумажном носителе.</w:t>
      </w:r>
    </w:p>
    <w:p w14:paraId="6D00003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Заявителю обеспечивается возможность получения государственной услуги в электронной форме.</w:t>
      </w:r>
    </w:p>
    <w:p w14:paraId="3414CB8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При предоставлении государственной услуги в электронной форме заявителю посредством использования Единого портала государственных и муниципальных услуг, Личного кабинета недропользователя обеспечивается направление:</w:t>
      </w:r>
    </w:p>
    <w:p w14:paraId="1CD168B1"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уведомления о приеме и регистрации заявки и иных документов, необходимых для предоставления услуги, содержащего сведения о факте приема </w:t>
      </w:r>
      <w:r w:rsidRPr="002B127A">
        <w:rPr>
          <w:rFonts w:ascii="Times New Roman" w:hAnsi="Times New Roman"/>
          <w:color w:val="000000" w:themeColor="text1"/>
          <w:sz w:val="28"/>
          <w:szCs w:val="28"/>
        </w:rPr>
        <w:lastRenderedPageBreak/>
        <w:t>заявки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заявки и иных документов, необходимых для предоставления услуги;</w:t>
      </w:r>
    </w:p>
    <w:p w14:paraId="28AA15E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уведомления о результатах рассмотрения документов, необходимых для предоставления услуги, содержащего сведения о принятии решения и возможности получить результат предоставления услуги либо мотивированный отказ.</w:t>
      </w:r>
    </w:p>
    <w:p w14:paraId="20183E2E"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Предоставление государственной услуги в многофункциональных центрах предоставления государственных и муниципальных услуг не предусмотрено.</w:t>
      </w:r>
    </w:p>
    <w:p w14:paraId="5D1621B5"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Предоставление государственной услуги по экстерриториальному принципу не осуществляется.</w:t>
      </w:r>
    </w:p>
    <w:p w14:paraId="35180308" w14:textId="77777777" w:rsidR="00B63198" w:rsidRPr="002B127A" w:rsidRDefault="00B63198" w:rsidP="00B63198">
      <w:pPr>
        <w:ind w:firstLine="709"/>
        <w:rPr>
          <w:rFonts w:ascii="Times New Roman" w:hAnsi="Times New Roman"/>
          <w:color w:val="000000" w:themeColor="text1"/>
          <w:sz w:val="28"/>
          <w:szCs w:val="28"/>
        </w:rPr>
      </w:pPr>
    </w:p>
    <w:p w14:paraId="7539216B"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14:paraId="2BC40C12" w14:textId="77777777" w:rsidR="00B63198" w:rsidRPr="002B127A" w:rsidRDefault="00B63198" w:rsidP="00B63198">
      <w:pPr>
        <w:ind w:firstLine="709"/>
        <w:jc w:val="center"/>
        <w:rPr>
          <w:rFonts w:ascii="Times New Roman" w:hAnsi="Times New Roman"/>
          <w:color w:val="000000" w:themeColor="text1"/>
          <w:sz w:val="28"/>
          <w:szCs w:val="28"/>
        </w:rPr>
      </w:pPr>
    </w:p>
    <w:p w14:paraId="1B0FCE4E" w14:textId="77777777" w:rsidR="00B63198" w:rsidRPr="002B127A" w:rsidRDefault="00B63198" w:rsidP="00B63198">
      <w:pPr>
        <w:pStyle w:val="af9"/>
        <w:numPr>
          <w:ilvl w:val="0"/>
          <w:numId w:val="3"/>
        </w:numPr>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Обращение за получением государственной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закона </w:t>
      </w:r>
      <w:r w:rsidR="001802B6">
        <w:rPr>
          <w:rFonts w:ascii="Times New Roman" w:hAnsi="Times New Roman"/>
          <w:color w:val="000000" w:themeColor="text1"/>
          <w:sz w:val="28"/>
          <w:szCs w:val="28"/>
        </w:rPr>
        <w:t xml:space="preserve">№ 63-ФЗ </w:t>
      </w:r>
      <w:r w:rsidRPr="002B127A">
        <w:rPr>
          <w:rFonts w:ascii="Times New Roman" w:hAnsi="Times New Roman"/>
          <w:color w:val="000000" w:themeColor="text1"/>
          <w:sz w:val="28"/>
          <w:szCs w:val="28"/>
        </w:rPr>
        <w:t xml:space="preserve">«Об электронной подписи» и требованиями Федерального закона № 210-ФЗ «Об организации предоставления государственных и муниципальных услуг». </w:t>
      </w:r>
    </w:p>
    <w:p w14:paraId="486A4FEA" w14:textId="1912C7AC" w:rsidR="00B63198" w:rsidRDefault="00B63198" w:rsidP="00B63198">
      <w:pPr>
        <w:pStyle w:val="af9"/>
        <w:numPr>
          <w:ilvl w:val="0"/>
          <w:numId w:val="3"/>
        </w:numPr>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Действия, связанные с проверкой действительности усиленной квалифицированной электронной </w:t>
      </w:r>
      <w:hyperlink r:id="rId8" w:history="1">
        <w:r w:rsidRPr="002B127A">
          <w:rPr>
            <w:rFonts w:ascii="Times New Roman" w:hAnsi="Times New Roman"/>
            <w:color w:val="000000" w:themeColor="text1"/>
            <w:sz w:val="28"/>
            <w:szCs w:val="28"/>
          </w:rPr>
          <w:t>подписи</w:t>
        </w:r>
      </w:hyperlink>
      <w:r w:rsidRPr="002B127A">
        <w:rPr>
          <w:rFonts w:ascii="Times New Roman" w:hAnsi="Times New Roman"/>
          <w:color w:val="000000" w:themeColor="text1"/>
          <w:sz w:val="28"/>
          <w:szCs w:val="28"/>
        </w:rPr>
        <w:t xml:space="preserve">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003E3E06">
        <w:rPr>
          <w:rFonts w:ascii="Times New Roman" w:hAnsi="Times New Roman"/>
          <w:color w:val="000000" w:themeColor="text1"/>
          <w:sz w:val="28"/>
          <w:szCs w:val="28"/>
        </w:rPr>
        <w:t>предоставлением такой</w:t>
      </w:r>
      <w:r w:rsidR="003E3E06" w:rsidRPr="002B127A">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государственной услуги, осуществляются в соответствии с постановлением Правительства Российской Федерации от 25 августа 2012 г. № 852 «Об</w:t>
      </w:r>
      <w:r w:rsidR="003E3E06">
        <w:rPr>
          <w:rFonts w:ascii="Times New Roman" w:hAnsi="Times New Roman"/>
          <w:color w:val="000000" w:themeColor="text1"/>
          <w:sz w:val="28"/>
          <w:szCs w:val="28"/>
        </w:rPr>
        <w:t> </w:t>
      </w:r>
      <w:r w:rsidRPr="002B127A">
        <w:rPr>
          <w:rFonts w:ascii="Times New Roman" w:hAnsi="Times New Roman"/>
          <w:color w:val="000000" w:themeColor="text1"/>
          <w:sz w:val="28"/>
          <w:szCs w:val="28"/>
        </w:rPr>
        <w:t>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 2017, № 44, ст. 6523).</w:t>
      </w:r>
    </w:p>
    <w:p w14:paraId="3188AC16" w14:textId="77777777" w:rsidR="00E545B5" w:rsidRDefault="00DB354C" w:rsidP="00E545B5">
      <w:pPr>
        <w:pStyle w:val="aff1"/>
      </w:pPr>
      <w:r w:rsidRPr="00DB354C">
        <w:rPr>
          <w:rFonts w:ascii="Times New Roman" w:hAnsi="Times New Roman"/>
          <w:color w:val="000000" w:themeColor="text1"/>
          <w:sz w:val="28"/>
          <w:szCs w:val="28"/>
        </w:rPr>
        <w:t>Заявитель – физическое лицо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633E86EE" w14:textId="77777777" w:rsidR="00BE06F1" w:rsidRDefault="00BE06F1" w:rsidP="00A61AC5">
      <w:pPr>
        <w:pStyle w:val="af9"/>
        <w:autoSpaceDE w:val="0"/>
        <w:autoSpaceDN w:val="0"/>
        <w:adjustRightInd w:val="0"/>
        <w:spacing w:after="0" w:line="240" w:lineRule="auto"/>
        <w:ind w:left="0" w:firstLine="0"/>
        <w:rPr>
          <w:rFonts w:ascii="Times New Roman" w:hAnsi="Times New Roman"/>
          <w:color w:val="000000" w:themeColor="text1"/>
          <w:sz w:val="28"/>
          <w:szCs w:val="28"/>
        </w:rPr>
      </w:pPr>
    </w:p>
    <w:p w14:paraId="70CB487A" w14:textId="77777777" w:rsidR="00D86CF4" w:rsidRDefault="00D86CF4" w:rsidP="00A61AC5">
      <w:pPr>
        <w:pStyle w:val="af9"/>
        <w:autoSpaceDE w:val="0"/>
        <w:autoSpaceDN w:val="0"/>
        <w:adjustRightInd w:val="0"/>
        <w:spacing w:after="0" w:line="240" w:lineRule="auto"/>
        <w:ind w:left="0" w:firstLine="0"/>
        <w:rPr>
          <w:rFonts w:ascii="Times New Roman" w:hAnsi="Times New Roman"/>
          <w:color w:val="000000" w:themeColor="text1"/>
          <w:sz w:val="28"/>
          <w:szCs w:val="28"/>
        </w:rPr>
      </w:pPr>
    </w:p>
    <w:p w14:paraId="41A85F5D" w14:textId="77777777" w:rsidR="00B63198" w:rsidRPr="002B127A" w:rsidRDefault="00B63198" w:rsidP="00B63198">
      <w:pPr>
        <w:jc w:val="center"/>
        <w:outlineLvl w:val="0"/>
        <w:rPr>
          <w:rFonts w:ascii="Times New Roman" w:hAnsi="Times New Roman"/>
          <w:bCs/>
          <w:color w:val="000000" w:themeColor="text1"/>
          <w:sz w:val="28"/>
          <w:szCs w:val="28"/>
        </w:rPr>
      </w:pPr>
      <w:r w:rsidRPr="002B127A">
        <w:rPr>
          <w:rFonts w:ascii="Times New Roman" w:hAnsi="Times New Roman"/>
          <w:color w:val="000000" w:themeColor="text1"/>
          <w:sz w:val="28"/>
          <w:szCs w:val="28"/>
        </w:rPr>
        <w:t>III.</w:t>
      </w:r>
      <w:r w:rsidRPr="002B127A">
        <w:rPr>
          <w:rFonts w:ascii="Times New Roman" w:hAnsi="Times New Roman"/>
          <w:color w:val="000000" w:themeColor="text1"/>
          <w:sz w:val="28"/>
          <w:szCs w:val="28"/>
        </w:rPr>
        <w:tab/>
      </w:r>
      <w:r w:rsidRPr="002B127A">
        <w:rPr>
          <w:rFonts w:ascii="Times New Roman" w:hAnsi="Times New Roman"/>
          <w:bCs/>
          <w:color w:val="000000" w:themeColor="text1"/>
          <w:sz w:val="28"/>
          <w:szCs w:val="28"/>
        </w:rPr>
        <w:t>Состав, последовательность и сроки выполнения</w:t>
      </w:r>
    </w:p>
    <w:p w14:paraId="735F541D"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административных процедур (действий), требования к порядку</w:t>
      </w:r>
    </w:p>
    <w:p w14:paraId="2B2ADADE"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их выполнения, в том числе особенности выполнения</w:t>
      </w:r>
    </w:p>
    <w:p w14:paraId="261B33B8"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административных процедур (действий) в электронной форме</w:t>
      </w:r>
    </w:p>
    <w:p w14:paraId="7C9BCEBD" w14:textId="77777777" w:rsidR="00B63198" w:rsidRPr="002B127A" w:rsidRDefault="00B63198" w:rsidP="00B63198">
      <w:pPr>
        <w:jc w:val="center"/>
        <w:rPr>
          <w:rFonts w:ascii="Times New Roman" w:hAnsi="Times New Roman"/>
          <w:color w:val="000000" w:themeColor="text1"/>
          <w:sz w:val="28"/>
        </w:rPr>
      </w:pPr>
    </w:p>
    <w:p w14:paraId="00573202"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Состав и последовательность административных процедур (действий)</w:t>
      </w:r>
    </w:p>
    <w:p w14:paraId="2C262841" w14:textId="77777777" w:rsidR="00B63198" w:rsidRPr="002B127A" w:rsidRDefault="00B63198" w:rsidP="00B63198">
      <w:pPr>
        <w:ind w:firstLine="709"/>
        <w:jc w:val="center"/>
        <w:rPr>
          <w:rFonts w:ascii="Times New Roman" w:hAnsi="Times New Roman"/>
          <w:color w:val="000000" w:themeColor="text1"/>
          <w:spacing w:val="-4"/>
          <w:sz w:val="28"/>
        </w:rPr>
      </w:pPr>
    </w:p>
    <w:p w14:paraId="4EE321E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pacing w:val="-4"/>
          <w:sz w:val="28"/>
          <w:szCs w:val="28"/>
        </w:rPr>
      </w:pPr>
      <w:r w:rsidRPr="002B127A">
        <w:rPr>
          <w:rFonts w:ascii="Times New Roman" w:hAnsi="Times New Roman"/>
          <w:color w:val="000000" w:themeColor="text1"/>
          <w:spacing w:val="-4"/>
          <w:sz w:val="28"/>
          <w:szCs w:val="28"/>
        </w:rPr>
        <w:t>Предоставление государственной услуги включает в себя следующие административные процедуры (действия):</w:t>
      </w:r>
    </w:p>
    <w:p w14:paraId="7A9960E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прием и регистрация заявки о предоставлении государственной услуги;</w:t>
      </w:r>
    </w:p>
    <w:p w14:paraId="6928708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вскрытие запечатанной заявки о предоставлении государственной услуги и представленных документов;</w:t>
      </w:r>
    </w:p>
    <w:p w14:paraId="4F713AB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проверка соответствия заявки о предоставлении государственной услуги и представленных документов требованиям Административного регламента;</w:t>
      </w:r>
    </w:p>
    <w:p w14:paraId="45E6524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формирование и направление межведомственных запросов в органы (организации), участвующие в предоставлении государственной услуги;</w:t>
      </w:r>
    </w:p>
    <w:p w14:paraId="2FEE3DF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5) подготовка и направление заявки о предоставлении государственной услуги и представленных документов в Комиссию;</w:t>
      </w:r>
    </w:p>
    <w:p w14:paraId="61CAEE1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6) рассмотрение заявки о предоставлении государственной услуги и представленных документов на Комиссии и принятие решения об удовлетворении </w:t>
      </w:r>
      <w:r w:rsidRPr="002B127A">
        <w:rPr>
          <w:rFonts w:ascii="Times New Roman" w:hAnsi="Times New Roman"/>
          <w:color w:val="000000" w:themeColor="text1"/>
          <w:spacing w:val="-4"/>
          <w:sz w:val="28"/>
          <w:szCs w:val="28"/>
        </w:rPr>
        <w:t xml:space="preserve">заявки и предоставлении заявителю права пользования участком недр или об </w:t>
      </w:r>
      <w:r w:rsidRPr="002B127A">
        <w:rPr>
          <w:rFonts w:ascii="Times New Roman" w:hAnsi="Times New Roman"/>
          <w:color w:val="000000" w:themeColor="text1"/>
          <w:sz w:val="28"/>
          <w:szCs w:val="28"/>
        </w:rPr>
        <w:t xml:space="preserve">отказе </w:t>
      </w:r>
      <w:r w:rsidRPr="002B127A">
        <w:rPr>
          <w:rFonts w:ascii="Times New Roman" w:hAnsi="Times New Roman"/>
          <w:color w:val="000000" w:themeColor="text1"/>
          <w:spacing w:val="-4"/>
          <w:sz w:val="28"/>
          <w:szCs w:val="28"/>
        </w:rPr>
        <w:t>в удовлетворении такой заявки, и уведомление заявителя о принятом решении;</w:t>
      </w:r>
    </w:p>
    <w:p w14:paraId="411DA4C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pacing w:val="-4"/>
          <w:sz w:val="28"/>
          <w:szCs w:val="28"/>
        </w:rPr>
        <w:t>7) и</w:t>
      </w:r>
      <w:r w:rsidRPr="002B127A">
        <w:rPr>
          <w:rFonts w:ascii="Times New Roman" w:hAnsi="Times New Roman"/>
          <w:color w:val="000000" w:themeColor="text1"/>
          <w:sz w:val="28"/>
          <w:szCs w:val="28"/>
        </w:rPr>
        <w:t>справление допущенных опечаток и ошибок в выданных в результате предоставления государственной услуги документах.</w:t>
      </w:r>
    </w:p>
    <w:p w14:paraId="294742C2" w14:textId="77777777" w:rsidR="00B63198" w:rsidRPr="002B127A" w:rsidRDefault="00B63198" w:rsidP="00B63198">
      <w:pPr>
        <w:ind w:firstLine="709"/>
        <w:jc w:val="center"/>
        <w:rPr>
          <w:rFonts w:ascii="Times New Roman" w:hAnsi="Times New Roman"/>
          <w:color w:val="000000" w:themeColor="text1"/>
          <w:spacing w:val="-4"/>
          <w:sz w:val="28"/>
          <w:szCs w:val="28"/>
        </w:rPr>
      </w:pPr>
    </w:p>
    <w:p w14:paraId="2DD8C580"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Прием и регистрация заявки о предоставлении государственной услуги </w:t>
      </w:r>
    </w:p>
    <w:p w14:paraId="701D7BBD" w14:textId="77777777" w:rsidR="00B63198" w:rsidRPr="002B127A" w:rsidRDefault="00B63198" w:rsidP="00B63198">
      <w:pPr>
        <w:ind w:firstLine="709"/>
        <w:jc w:val="center"/>
        <w:rPr>
          <w:rFonts w:ascii="Times New Roman" w:hAnsi="Times New Roman"/>
          <w:color w:val="000000" w:themeColor="text1"/>
          <w:sz w:val="28"/>
          <w:szCs w:val="28"/>
        </w:rPr>
      </w:pPr>
    </w:p>
    <w:p w14:paraId="3621035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поступление заявки с прилагаемыми к ней документами в Роснедра, его территориальные органы.</w:t>
      </w:r>
    </w:p>
    <w:p w14:paraId="2B8ACA72"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Ответственными за прием и регистрацию заявки являются уполномоченные должностные лица Роснедр, его территориального органа, выполняющие функции по приему и отправке корреспонденции. </w:t>
      </w:r>
    </w:p>
    <w:p w14:paraId="06855215"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подачи заявки о предоставлении государственной услуги посредством использования Единого портала государственных и муниципальных услуг, Личного кабинета недропользователя предоставление заявителем подлинников на бумажном носителе документов при направлении указанного заявления не требуется.</w:t>
      </w:r>
    </w:p>
    <w:p w14:paraId="43AA9AD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заявителей посредством использования Единого портала государственных и муниципальных услуг или Личного кабинета недропользователя обеспечивается возможность доступа к информации о государственной услуге, а также получение сведений о ходе предоставления государственной услуги.</w:t>
      </w:r>
    </w:p>
    <w:p w14:paraId="0303E2B6"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Заявка и прилагаемые к ней документы передаются должностным лицом Роснедр или его территориального органа, принявшим указанные </w:t>
      </w:r>
      <w:r w:rsidRPr="002B127A">
        <w:rPr>
          <w:rFonts w:ascii="Times New Roman" w:hAnsi="Times New Roman"/>
          <w:color w:val="000000" w:themeColor="text1"/>
          <w:sz w:val="28"/>
          <w:szCs w:val="28"/>
        </w:rPr>
        <w:lastRenderedPageBreak/>
        <w:t>документы, по описи должностному лицу Роснедр или его территориального органа, ответственному за проверку представляемых документов на соответствие требованиям, установленным Административным регламентом, до 12 часов рабочего дня, следующего за днем регистрации.</w:t>
      </w:r>
    </w:p>
    <w:p w14:paraId="471D0C1A" w14:textId="0082D6A6"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случае подачи заявки о предоставлении государственной услуги по рассмотрению заявок на геологическое изучение участков недр, включенных в перечни объектов, или государственной услуги по рассмотрению заявок на геологическое изучение участков недр без их включения в перечни объектов, уполномоченное должностное лицо Роснедр или его территориального органа не позднее 5 рабочих дней с даты регистрации заявки размещает на официальном сайте </w:t>
      </w:r>
      <w:r w:rsidR="00BF4DA0">
        <w:rPr>
          <w:rFonts w:ascii="Times New Roman" w:hAnsi="Times New Roman"/>
          <w:color w:val="000000" w:themeColor="text1"/>
          <w:sz w:val="28"/>
          <w:szCs w:val="28"/>
        </w:rPr>
        <w:t>Роснедр</w:t>
      </w:r>
      <w:r w:rsidRPr="002B127A">
        <w:rPr>
          <w:rFonts w:ascii="Times New Roman" w:hAnsi="Times New Roman"/>
          <w:color w:val="000000" w:themeColor="text1"/>
          <w:sz w:val="28"/>
          <w:szCs w:val="28"/>
        </w:rPr>
        <w:t xml:space="preserve"> следующую информацию о зарегистрированной заявке:</w:t>
      </w:r>
    </w:p>
    <w:p w14:paraId="40660CD3" w14:textId="77777777" w:rsidR="00B63198" w:rsidRPr="002B127A" w:rsidRDefault="00B63198" w:rsidP="00B63198">
      <w:pPr>
        <w:pStyle w:val="af9"/>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дата и местное время поступления заявки, ее входящий регистрационный номер;</w:t>
      </w:r>
    </w:p>
    <w:p w14:paraId="2606E128" w14:textId="77777777" w:rsidR="00B63198" w:rsidRPr="002B127A" w:rsidRDefault="00B63198" w:rsidP="00B63198">
      <w:pPr>
        <w:pStyle w:val="af9"/>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наименование испрашиваемого участка недр;</w:t>
      </w:r>
    </w:p>
    <w:p w14:paraId="70F88196" w14:textId="77777777" w:rsidR="00B63198" w:rsidRPr="002B127A" w:rsidRDefault="00B63198" w:rsidP="00B63198">
      <w:pPr>
        <w:pStyle w:val="af9"/>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координаты угловых точек границ испрашиваемого участка недр.</w:t>
      </w:r>
    </w:p>
    <w:p w14:paraId="0890515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Результатом административной процедуры (действия) является регистрация заявки.</w:t>
      </w:r>
    </w:p>
    <w:p w14:paraId="238CC47B" w14:textId="36714485"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Фиксация результата выполнения административной процедуры (действия) осуществляется путем проставления на заявке реквизитов входящего документа Роснедр, территориального органа Роснедр, а в отношении заявок о предоставлении государственной услуги по рассмотрению заявок на геологическое изучение участков недр, включенных в перечни объектов, или государственной услуги по рассмотрению заявок на геологическое изучение участков недр без их включения в перечни объектов, также путем размещения соответствующей информации на официальном сайте </w:t>
      </w:r>
      <w:r w:rsidR="00BF4DA0">
        <w:rPr>
          <w:rFonts w:ascii="Times New Roman" w:hAnsi="Times New Roman"/>
          <w:color w:val="000000" w:themeColor="text1"/>
          <w:sz w:val="28"/>
          <w:szCs w:val="28"/>
        </w:rPr>
        <w:t>Роснедр</w:t>
      </w:r>
      <w:r w:rsidRPr="002B127A">
        <w:rPr>
          <w:rFonts w:ascii="Times New Roman" w:hAnsi="Times New Roman"/>
          <w:color w:val="000000" w:themeColor="text1"/>
          <w:sz w:val="28"/>
          <w:szCs w:val="28"/>
        </w:rPr>
        <w:t>.</w:t>
      </w:r>
    </w:p>
    <w:p w14:paraId="6A5A68AA" w14:textId="77777777" w:rsidR="00B63198" w:rsidRPr="002B127A" w:rsidRDefault="00B63198" w:rsidP="00B63198">
      <w:pPr>
        <w:ind w:firstLine="709"/>
        <w:rPr>
          <w:rFonts w:ascii="Times New Roman" w:hAnsi="Times New Roman"/>
          <w:color w:val="000000" w:themeColor="text1"/>
          <w:sz w:val="28"/>
          <w:szCs w:val="28"/>
        </w:rPr>
      </w:pPr>
    </w:p>
    <w:p w14:paraId="296E34A0" w14:textId="77777777" w:rsidR="00B63198"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Вскрытие запечатанной заявки о предоставле</w:t>
      </w:r>
      <w:r>
        <w:rPr>
          <w:rFonts w:ascii="Times New Roman" w:hAnsi="Times New Roman"/>
          <w:color w:val="000000" w:themeColor="text1"/>
          <w:sz w:val="28"/>
          <w:szCs w:val="28"/>
        </w:rPr>
        <w:t>нии государственной</w:t>
      </w:r>
    </w:p>
    <w:p w14:paraId="03E5A310"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услуги и представленных документов</w:t>
      </w:r>
    </w:p>
    <w:p w14:paraId="1BAD547D" w14:textId="77777777" w:rsidR="00B63198" w:rsidRPr="002B127A" w:rsidRDefault="00B63198" w:rsidP="00B63198">
      <w:pPr>
        <w:ind w:firstLine="709"/>
        <w:rPr>
          <w:rFonts w:ascii="Times New Roman" w:hAnsi="Times New Roman"/>
          <w:color w:val="000000" w:themeColor="text1"/>
          <w:sz w:val="28"/>
          <w:szCs w:val="28"/>
        </w:rPr>
      </w:pPr>
    </w:p>
    <w:p w14:paraId="638EF150"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регистрация заявки с прилагаемыми к ней документами.</w:t>
      </w:r>
    </w:p>
    <w:p w14:paraId="7DCC62D9"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Ответственными за вскрытие заявки о предоставлении государственной услуги и представленных документов, являются уполномоченные должностные лица Роснедр, его территориальных органов, в обязанности которых в соответствии с их должностными регламентами входит выполнение соответствующих функций.</w:t>
      </w:r>
    </w:p>
    <w:p w14:paraId="24F92867" w14:textId="77777777"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Уполномоченные должностные лица Роснедр, его территориального органа осуществляют вскрытие заявки о предоставлении государственной услуги и прилагаемых документов не позднее рабочего дня, следующего за днем регистрации заявки, за исключением случая</w:t>
      </w:r>
      <w:r w:rsidR="00F17381">
        <w:rPr>
          <w:rFonts w:ascii="Times New Roman" w:hAnsi="Times New Roman"/>
          <w:color w:val="000000" w:themeColor="text1"/>
          <w:sz w:val="28"/>
          <w:szCs w:val="28"/>
        </w:rPr>
        <w:t>,</w:t>
      </w:r>
      <w:r w:rsidRPr="002B127A">
        <w:rPr>
          <w:rFonts w:ascii="Times New Roman" w:hAnsi="Times New Roman"/>
          <w:color w:val="000000" w:themeColor="text1"/>
          <w:sz w:val="28"/>
          <w:szCs w:val="28"/>
        </w:rPr>
        <w:t xml:space="preserve"> предусмотренного абзацем вторым настоящего пункта.</w:t>
      </w:r>
    </w:p>
    <w:p w14:paraId="058FBDC8" w14:textId="77777777" w:rsidR="00B63198" w:rsidRPr="002B127A" w:rsidRDefault="00B63198" w:rsidP="00B63198">
      <w:pPr>
        <w:pStyle w:val="af9"/>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Вскрытие заявки о предоставлении государственной услуги по рассмотрению заявок на геологическое изучение участков недр, включенных в перечни объектов, и прилагаемых документом осуществляется на следующий рабочий день после окончания срока подачи заявок, предусмотренного пунктом 3.4 Порядка</w:t>
      </w:r>
      <w:r w:rsidRPr="002B127A">
        <w:t xml:space="preserve"> </w:t>
      </w:r>
      <w:r w:rsidRPr="002B127A">
        <w:rPr>
          <w:rFonts w:ascii="Times New Roman" w:hAnsi="Times New Roman"/>
          <w:color w:val="000000" w:themeColor="text1"/>
          <w:sz w:val="28"/>
          <w:szCs w:val="28"/>
        </w:rPr>
        <w:t>рассмотрения заявок на получение права пользования недрами для геологического изучения недр.</w:t>
      </w:r>
    </w:p>
    <w:p w14:paraId="76704445" w14:textId="77777777" w:rsidR="00B63198" w:rsidRPr="002B127A" w:rsidRDefault="00B63198" w:rsidP="00B63198">
      <w:pPr>
        <w:pStyle w:val="af9"/>
        <w:tabs>
          <w:tab w:val="left" w:pos="0"/>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Результатом административной процедуры (действия) является вскрытие заявки о предоставлении государственной услуги и представленных документов.</w:t>
      </w:r>
    </w:p>
    <w:p w14:paraId="4BF8081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Способом фиксации результата административной процедуры (действия) является вскрытая заявка о предоставлении государственной услуги и представленных документов.</w:t>
      </w:r>
    </w:p>
    <w:p w14:paraId="055C6D40" w14:textId="77777777" w:rsidR="00B63198" w:rsidRPr="002B127A" w:rsidRDefault="00B63198" w:rsidP="00B63198">
      <w:pPr>
        <w:rPr>
          <w:rFonts w:ascii="Times New Roman" w:hAnsi="Times New Roman"/>
          <w:color w:val="000000" w:themeColor="text1"/>
          <w:sz w:val="28"/>
          <w:szCs w:val="28"/>
        </w:rPr>
      </w:pPr>
    </w:p>
    <w:p w14:paraId="45D7D783" w14:textId="77777777" w:rsidR="00B63198" w:rsidRDefault="00B63198" w:rsidP="00B63198">
      <w:pPr>
        <w:jc w:val="center"/>
        <w:rPr>
          <w:rFonts w:ascii="Times New Roman" w:hAnsi="Times New Roman"/>
          <w:sz w:val="28"/>
          <w:szCs w:val="28"/>
        </w:rPr>
      </w:pPr>
      <w:r w:rsidRPr="002B127A">
        <w:rPr>
          <w:rFonts w:ascii="Times New Roman" w:hAnsi="Times New Roman"/>
          <w:sz w:val="28"/>
          <w:szCs w:val="28"/>
        </w:rPr>
        <w:t>Проверка соотв</w:t>
      </w:r>
      <w:r>
        <w:rPr>
          <w:rFonts w:ascii="Times New Roman" w:hAnsi="Times New Roman"/>
          <w:sz w:val="28"/>
          <w:szCs w:val="28"/>
        </w:rPr>
        <w:t>етствия заявки о предоставлении</w:t>
      </w:r>
    </w:p>
    <w:p w14:paraId="04739D54" w14:textId="77777777" w:rsidR="00B63198" w:rsidRDefault="00B63198" w:rsidP="00B63198">
      <w:pPr>
        <w:jc w:val="center"/>
        <w:rPr>
          <w:rFonts w:ascii="Times New Roman" w:hAnsi="Times New Roman"/>
          <w:sz w:val="28"/>
          <w:szCs w:val="28"/>
        </w:rPr>
      </w:pPr>
      <w:r w:rsidRPr="002B127A">
        <w:rPr>
          <w:rFonts w:ascii="Times New Roman" w:hAnsi="Times New Roman"/>
          <w:sz w:val="28"/>
          <w:szCs w:val="28"/>
        </w:rPr>
        <w:t>государственной услуги и пред</w:t>
      </w:r>
      <w:r>
        <w:rPr>
          <w:rFonts w:ascii="Times New Roman" w:hAnsi="Times New Roman"/>
          <w:sz w:val="28"/>
          <w:szCs w:val="28"/>
        </w:rPr>
        <w:t>ставленных документов</w:t>
      </w:r>
    </w:p>
    <w:p w14:paraId="62673FBC" w14:textId="77777777" w:rsidR="00B63198" w:rsidRPr="002B127A" w:rsidRDefault="00B63198" w:rsidP="00B63198">
      <w:pPr>
        <w:jc w:val="center"/>
        <w:rPr>
          <w:rFonts w:ascii="Times New Roman" w:hAnsi="Times New Roman"/>
          <w:sz w:val="28"/>
          <w:szCs w:val="28"/>
        </w:rPr>
      </w:pPr>
      <w:r w:rsidRPr="002B127A">
        <w:rPr>
          <w:rFonts w:ascii="Times New Roman" w:hAnsi="Times New Roman"/>
          <w:sz w:val="28"/>
          <w:szCs w:val="28"/>
        </w:rPr>
        <w:t>требованиям Административного регламента</w:t>
      </w:r>
    </w:p>
    <w:p w14:paraId="2E04ED2F" w14:textId="77777777" w:rsidR="00B63198" w:rsidRPr="002B127A" w:rsidRDefault="00B63198" w:rsidP="00B63198">
      <w:pPr>
        <w:ind w:firstLine="709"/>
        <w:rPr>
          <w:rFonts w:ascii="Times New Roman" w:hAnsi="Times New Roman"/>
          <w:color w:val="000000" w:themeColor="text1"/>
          <w:sz w:val="28"/>
          <w:szCs w:val="28"/>
        </w:rPr>
      </w:pPr>
    </w:p>
    <w:p w14:paraId="0E0BEE68"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вскрытие заявки и прилагаемых к ней документов должностным лицом Роснедр, его территориального органа, ответственным ответственные за проверку заявок о предоставлении государственный услуги и прилагаемых к ней документов на соответствие требованиям, установленным пунктами 18-23, абзацем первым пункта 24 Административного регламента.</w:t>
      </w:r>
    </w:p>
    <w:p w14:paraId="7AC5C672"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Ответственными за проверку представленных документов на соответствие требованиям, установленным пунктами 18 – 23, абзацем первым пункта 24 Административного регламента, являются уполномоченные должностные лица Роснедр, его территориальных органов, в обязанности которых в соответствии с их должностными регламентами входит выполнение соответствующих функций.</w:t>
      </w:r>
    </w:p>
    <w:p w14:paraId="105B0C3D"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sz w:val="28"/>
          <w:szCs w:val="28"/>
        </w:rPr>
        <w:t>В течение 5 рабочих дней со дня регистрации поступившей заявки о предоставлении государственной услуги по рассмотрению заявок на геологическое изучение недр за счет государственных средств уполномоченное должностное лицо Роснедр осуществляет проверку соответствия указанной заявки и представленных документов требованиям пункта 18 и абзаца первого пункта 24 Административного регламента.</w:t>
      </w:r>
    </w:p>
    <w:p w14:paraId="0FF1275A"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sz w:val="28"/>
          <w:szCs w:val="28"/>
        </w:rPr>
        <w:t>В течение 5 рабочих дней со дня регистрации поступившей заявки о предоставлении государственной услуги по рассмотрению заявок на геологическое изучение участков недр, включенных в перечни объектов, уполномоченное должностное лицо Роснедр осуществляет проверку соответствия указанной заявки и представленных документов требованиям пункта 19 и абзаца первого пункта 24</w:t>
      </w:r>
      <w:r w:rsidR="002E5796">
        <w:rPr>
          <w:rFonts w:ascii="Times New Roman" w:hAnsi="Times New Roman"/>
          <w:sz w:val="28"/>
          <w:szCs w:val="28"/>
        </w:rPr>
        <w:t xml:space="preserve"> </w:t>
      </w:r>
      <w:r w:rsidRPr="002B127A">
        <w:rPr>
          <w:rFonts w:ascii="Times New Roman" w:hAnsi="Times New Roman"/>
          <w:sz w:val="28"/>
          <w:szCs w:val="28"/>
        </w:rPr>
        <w:t>Административного регламента.</w:t>
      </w:r>
    </w:p>
    <w:p w14:paraId="317F5B19"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В течение 5 рабочих дней со дня регистрации поступившей заявки о предоставлении государственной услуги по рассмотрению заявок на геологическое изучение участков недр без их включения в перечни объектов</w:t>
      </w:r>
      <w:r w:rsidRPr="002B127A">
        <w:t xml:space="preserve"> </w:t>
      </w:r>
      <w:r w:rsidRPr="002B127A">
        <w:rPr>
          <w:rFonts w:ascii="Times New Roman" w:hAnsi="Times New Roman"/>
          <w:sz w:val="28"/>
          <w:szCs w:val="28"/>
        </w:rPr>
        <w:t>уполномоченное должностное лицо Роснедр осуществляет проверку соответствия указанной заявки и представленных документов требованиям пункта 20 и абзаца первого пункта 24</w:t>
      </w:r>
      <w:r w:rsidR="002E5796">
        <w:rPr>
          <w:rFonts w:ascii="Times New Roman" w:hAnsi="Times New Roman"/>
          <w:sz w:val="28"/>
          <w:szCs w:val="28"/>
        </w:rPr>
        <w:t xml:space="preserve"> </w:t>
      </w:r>
      <w:r w:rsidRPr="002B127A">
        <w:rPr>
          <w:rFonts w:ascii="Times New Roman" w:hAnsi="Times New Roman"/>
          <w:sz w:val="28"/>
          <w:szCs w:val="28"/>
        </w:rPr>
        <w:t>Административного регламента.</w:t>
      </w:r>
    </w:p>
    <w:p w14:paraId="7DD698C8"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В течение 5 рабочих дней со дня регистрации поступившей заявки о предоставлении государственной услуги по рассмотрению заявок на геологическое изучение участком недр за счет средств федеральных геологических компаний уполномоченное должностное лицо Роснедр осуществляет проверку соответствия указанной заявки и представленных документов требованиям пункта 21 и абзаца первого пункта 24Административного регламента.</w:t>
      </w:r>
    </w:p>
    <w:p w14:paraId="2CB03488"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lastRenderedPageBreak/>
        <w:t>В течение 5 рабочих дней со дня регистрации поступившей заявки о предоставлении государственной услуги по рассмотрению заявок на геологическое изучение участка недр, аукцион на право пользования которым признан несостоявшимся,</w:t>
      </w:r>
      <w:r w:rsidRPr="002B127A">
        <w:t xml:space="preserve"> </w:t>
      </w:r>
      <w:r w:rsidRPr="002B127A">
        <w:rPr>
          <w:rFonts w:ascii="Times New Roman" w:hAnsi="Times New Roman"/>
          <w:sz w:val="28"/>
          <w:szCs w:val="28"/>
        </w:rPr>
        <w:t>уполномоченное должностное лицо Роснедр осуществляет проверку соответствия указанной заявки и представленных документов требованиям пункта 22 и абзаца первого пункта 24Административного регламента.</w:t>
      </w:r>
    </w:p>
    <w:p w14:paraId="7EDC1341"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 xml:space="preserve">В течение 5 рабочих дней со дня регистрации поступившей заявки о предоставлении государственной услуги по рассмотрению </w:t>
      </w:r>
      <w:r w:rsidRPr="002B127A">
        <w:rPr>
          <w:rFonts w:ascii="Times New Roman" w:hAnsi="Times New Roman"/>
          <w:color w:val="000000" w:themeColor="text1"/>
          <w:sz w:val="28"/>
          <w:szCs w:val="28"/>
        </w:rPr>
        <w:t>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w:t>
      </w:r>
      <w:r w:rsidRPr="002B127A">
        <w:rPr>
          <w:rFonts w:ascii="Times New Roman" w:hAnsi="Times New Roman"/>
          <w:sz w:val="28"/>
          <w:szCs w:val="28"/>
        </w:rPr>
        <w:t xml:space="preserve"> уполномоченное должностное лицо Роснедр осуществляет проверку соответствия указанной заявки и представленных документов требованиям пункта 23 и абзаца первого пункта 24Административного регламента.</w:t>
      </w:r>
    </w:p>
    <w:p w14:paraId="5BDB9A4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w:t>
      </w:r>
      <w:r w:rsidRPr="002B127A">
        <w:rPr>
          <w:rFonts w:ascii="Times New Roman" w:hAnsi="Times New Roman"/>
          <w:sz w:val="28"/>
          <w:szCs w:val="28"/>
        </w:rPr>
        <w:t>ри наличии оснований для отказа в приеме документов, необходимых для предоставления государственной услуги, предусмотренных пунктами 31, 33-36 Административного регламента, уполномоченное должностное лицо Роснедр или его территориального органа в течение 5 рабочих дней со дня регистрации поступившей заявки подготавливает и направляет заявителю уведомление об отказе в приеме документов, необходимых для предоставления государственной услуги с указанием оснований отказа в соответствии с пунктом 79 Административного регламента.</w:t>
      </w:r>
    </w:p>
    <w:p w14:paraId="12B969F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w:t>
      </w:r>
      <w:r w:rsidRPr="002B127A">
        <w:rPr>
          <w:rFonts w:ascii="Times New Roman" w:hAnsi="Times New Roman"/>
          <w:sz w:val="28"/>
          <w:szCs w:val="28"/>
        </w:rPr>
        <w:t xml:space="preserve">ри наличии оснований для отказа в приеме документов, необходимых для предоставления государственной услуги, предусмотренных пунктом 32 Административного регламента, уполномоченное должностное лицо Роснедр или его территориального органа в течение 5 рабочих дней </w:t>
      </w:r>
      <w:r w:rsidRPr="002B127A">
        <w:rPr>
          <w:rFonts w:ascii="Times New Roman" w:hAnsi="Times New Roman"/>
          <w:color w:val="000000" w:themeColor="text1"/>
          <w:sz w:val="28"/>
          <w:szCs w:val="28"/>
        </w:rPr>
        <w:t xml:space="preserve">с даты вскрытия запечатанных заявок </w:t>
      </w:r>
      <w:r w:rsidRPr="002B127A">
        <w:rPr>
          <w:rFonts w:ascii="Times New Roman" w:hAnsi="Times New Roman"/>
          <w:sz w:val="28"/>
          <w:szCs w:val="28"/>
        </w:rPr>
        <w:t>подготавливает и направляет заявителю уведомление об отказе в приеме документов, необходимых для предоставления государственной услуги с указанием оснований отказа в соответствии с пунктом 79 Административного регламента.</w:t>
      </w:r>
    </w:p>
    <w:p w14:paraId="6E23AF20"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sz w:val="28"/>
          <w:szCs w:val="28"/>
        </w:rPr>
      </w:pPr>
      <w:r w:rsidRPr="002B127A">
        <w:rPr>
          <w:rFonts w:ascii="Times New Roman" w:hAnsi="Times New Roman"/>
          <w:sz w:val="28"/>
          <w:szCs w:val="28"/>
        </w:rPr>
        <w:t>Уведомление об отказе в приеме документов, необходимых для предоставления государственной услуги должно содержать полное наименование государственного органа, подготовившего данное уведомление, а также полное наименование юридического лица, которое уведомляется об отказе в приеме документов, необходимых для предоставления государственной услуги с указанием ИНН, местонахождения и почтового адреса заявителя, либо фамилии, имени, отчества (при наличии) и почтового адреса физического лица с указанием ИНН, а также указание оснований отказа в приеме документов, необходимых для предоставления государственной услуги, предусмотренных пунктом 31-36 Административного регламента.</w:t>
      </w:r>
    </w:p>
    <w:p w14:paraId="6A0262DF" w14:textId="77777777" w:rsidR="00B63198" w:rsidRPr="002B127A" w:rsidRDefault="00B63198" w:rsidP="00B63198">
      <w:pPr>
        <w:tabs>
          <w:tab w:val="left" w:pos="142"/>
        </w:tabs>
        <w:ind w:firstLine="709"/>
        <w:contextualSpacing/>
        <w:rPr>
          <w:rFonts w:ascii="Times New Roman" w:hAnsi="Times New Roman"/>
          <w:sz w:val="28"/>
          <w:szCs w:val="28"/>
        </w:rPr>
      </w:pPr>
      <w:r w:rsidRPr="002B127A">
        <w:rPr>
          <w:rFonts w:ascii="Times New Roman" w:hAnsi="Times New Roman"/>
          <w:sz w:val="28"/>
          <w:szCs w:val="28"/>
        </w:rPr>
        <w:t>Уведомление об отказе в приеме документов, необходимых для предоставления государственной услуги за подписью руководителя Роснедр либо уполномоченного им должностного лица, руководителя территориального органа Роснедр либо уполномоченного им должностного лица:</w:t>
      </w:r>
    </w:p>
    <w:p w14:paraId="7897F5C7" w14:textId="77777777" w:rsidR="00B63198" w:rsidRPr="002B127A" w:rsidRDefault="00B63198" w:rsidP="00B63198">
      <w:pPr>
        <w:tabs>
          <w:tab w:val="left" w:pos="142"/>
        </w:tabs>
        <w:ind w:firstLine="709"/>
        <w:contextualSpacing/>
        <w:rPr>
          <w:rFonts w:ascii="Times New Roman" w:hAnsi="Times New Roman"/>
          <w:sz w:val="28"/>
          <w:szCs w:val="28"/>
        </w:rPr>
      </w:pPr>
      <w:r w:rsidRPr="002B127A">
        <w:rPr>
          <w:rFonts w:ascii="Times New Roman" w:hAnsi="Times New Roman"/>
          <w:sz w:val="28"/>
          <w:szCs w:val="28"/>
        </w:rPr>
        <w:t xml:space="preserve">вручается под роспись заявителю (его уполномоченному представителю) либо направляется заказным письмом (в случае </w:t>
      </w:r>
      <w:r w:rsidRPr="002B127A">
        <w:rPr>
          <w:rFonts w:ascii="Times New Roman" w:hAnsi="Times New Roman"/>
          <w:color w:val="000000" w:themeColor="text1"/>
          <w:sz w:val="28"/>
          <w:szCs w:val="28"/>
        </w:rPr>
        <w:t>представления заявки и прилагаемых к ней документов и сведений на бумажном носителе)</w:t>
      </w:r>
      <w:r w:rsidRPr="002B127A">
        <w:rPr>
          <w:rFonts w:ascii="Times New Roman" w:hAnsi="Times New Roman"/>
          <w:sz w:val="28"/>
          <w:szCs w:val="28"/>
        </w:rPr>
        <w:t>;</w:t>
      </w:r>
    </w:p>
    <w:p w14:paraId="78BCBB4A" w14:textId="77777777" w:rsidR="00B63198" w:rsidRPr="002B127A" w:rsidRDefault="00B63198" w:rsidP="00B63198">
      <w:pPr>
        <w:tabs>
          <w:tab w:val="left" w:pos="142"/>
        </w:tabs>
        <w:ind w:firstLine="709"/>
        <w:contextualSpacing/>
        <w:rPr>
          <w:rFonts w:ascii="Times New Roman" w:hAnsi="Times New Roman"/>
          <w:sz w:val="28"/>
          <w:szCs w:val="28"/>
        </w:rPr>
      </w:pPr>
      <w:r w:rsidRPr="002B127A">
        <w:rPr>
          <w:rFonts w:ascii="Times New Roman" w:hAnsi="Times New Roman"/>
          <w:sz w:val="28"/>
          <w:szCs w:val="28"/>
        </w:rPr>
        <w:lastRenderedPageBreak/>
        <w:t>направляется заявителю в электронном виде с использованием Единого портала государственных и муниципальных услуг, Личного кабинета недропользователя (в случае представления заявки и прилагаемых к ней документов и сведений в форме электронных документов, подписанных усиленной квалифицированной электронной подписью).</w:t>
      </w:r>
    </w:p>
    <w:p w14:paraId="7B6A0A94"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Результатом административной процедуры (действия) является предоставление заявителю сведений о ходе рассмотрения заявки либо направление заявителю уведомления об отказе </w:t>
      </w:r>
      <w:r w:rsidRPr="002B127A">
        <w:rPr>
          <w:rFonts w:ascii="Times New Roman" w:hAnsi="Times New Roman"/>
          <w:sz w:val="28"/>
          <w:szCs w:val="28"/>
        </w:rPr>
        <w:t>в приеме документов, необходимых для предоставления государственной услуги</w:t>
      </w:r>
      <w:r w:rsidRPr="002B127A">
        <w:rPr>
          <w:rFonts w:ascii="Times New Roman" w:hAnsi="Times New Roman"/>
          <w:color w:val="000000" w:themeColor="text1"/>
          <w:sz w:val="28"/>
          <w:szCs w:val="28"/>
        </w:rPr>
        <w:t>.</w:t>
      </w:r>
    </w:p>
    <w:p w14:paraId="2E24C3F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Способом фиксации результата административной процедуры (действия) является направление заявителю соответствующих уведомлений в письменной или электронной форме.</w:t>
      </w:r>
    </w:p>
    <w:p w14:paraId="537F4388" w14:textId="77777777" w:rsidR="00B63198" w:rsidRPr="002B127A" w:rsidRDefault="00B63198" w:rsidP="00B63198">
      <w:pPr>
        <w:ind w:firstLine="709"/>
        <w:rPr>
          <w:rFonts w:ascii="Times New Roman" w:hAnsi="Times New Roman"/>
          <w:color w:val="000000" w:themeColor="text1"/>
          <w:sz w:val="28"/>
          <w:szCs w:val="28"/>
        </w:rPr>
      </w:pPr>
    </w:p>
    <w:p w14:paraId="544E9FF5"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Формирование и направление межведомственных запросов в органы</w:t>
      </w:r>
    </w:p>
    <w:p w14:paraId="675B54E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(организации), участвующие в предоставлении государственной услуги</w:t>
      </w:r>
    </w:p>
    <w:p w14:paraId="35D49555" w14:textId="77777777" w:rsidR="00B63198" w:rsidRPr="002B127A" w:rsidRDefault="00B63198" w:rsidP="00B63198">
      <w:pPr>
        <w:ind w:firstLine="709"/>
        <w:jc w:val="center"/>
        <w:rPr>
          <w:rFonts w:ascii="Times New Roman" w:hAnsi="Times New Roman"/>
          <w:color w:val="000000" w:themeColor="text1"/>
          <w:sz w:val="28"/>
          <w:szCs w:val="28"/>
        </w:rPr>
      </w:pPr>
    </w:p>
    <w:p w14:paraId="3771A3F0"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получение заявки и прилагаемых ней документов должностным лицом Роснедр, его территориального органа, ответственным за проверку представленных документов на соответствие требованиям, установленным Административным регламентом.</w:t>
      </w:r>
    </w:p>
    <w:p w14:paraId="1DAB01A9"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если заявление и прилагаемые документы соответствуют требованиям пунктов 18 - 23, абзаца первого пункта 24 Административного регламента, в течение 5 рабочих дней, следующих за днем регистрации поступившей заявки о предоставлении государственной услуги, уполномоченное должностное лицо Роснедр или его территориального органа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пункте 25-29 Административного регламента, в случае, если указанные документы не были представлены заявителем (его уполномоченным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46B7135" w14:textId="70146CD4"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получения сведений, предусмотренных подпунктом 7 пункта 27 Административного регламента, </w:t>
      </w:r>
      <w:r w:rsidR="00BF4DA0">
        <w:rPr>
          <w:rFonts w:ascii="Times New Roman" w:hAnsi="Times New Roman"/>
          <w:color w:val="000000" w:themeColor="text1"/>
          <w:sz w:val="28"/>
          <w:szCs w:val="28"/>
        </w:rPr>
        <w:t>Роснедра</w:t>
      </w:r>
      <w:r w:rsidRPr="002B127A">
        <w:rPr>
          <w:rFonts w:ascii="Times New Roman" w:hAnsi="Times New Roman"/>
          <w:color w:val="000000" w:themeColor="text1"/>
          <w:sz w:val="28"/>
          <w:szCs w:val="28"/>
        </w:rPr>
        <w:t xml:space="preserve"> или его территориальный орган направляет запросы:</w:t>
      </w:r>
    </w:p>
    <w:p w14:paraId="68E2DCA9"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w:t>
      </w:r>
    </w:p>
    <w:p w14:paraId="62383A80"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w:t>
      </w:r>
    </w:p>
    <w:p w14:paraId="22292B0D"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3) в соответствующий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а также отсутствии участков недр местного значения, предоставленных в пользование, в границах участка недр, планируемого к предоставлению в пользование;</w:t>
      </w:r>
    </w:p>
    <w:p w14:paraId="20655071"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в территориальный фонд</w:t>
      </w:r>
      <w:r w:rsidRPr="002B127A">
        <w:rPr>
          <w:rFonts w:ascii="Times New Roman" w:hAnsi="Times New Roman"/>
          <w:sz w:val="28"/>
          <w:szCs w:val="28"/>
        </w:rPr>
        <w:t xml:space="preserve"> федерального </w:t>
      </w:r>
      <w:r w:rsidRPr="002B127A">
        <w:rPr>
          <w:rFonts w:ascii="Times New Roman" w:hAnsi="Times New Roman"/>
          <w:color w:val="000000" w:themeColor="text1"/>
          <w:sz w:val="28"/>
          <w:szCs w:val="28"/>
        </w:rPr>
        <w:t>фонда геологической информации:</w:t>
      </w:r>
    </w:p>
    <w:p w14:paraId="69CBB3CC"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 соответствии участка недр критериям, предусмотренным абзацами вторым, третьим или четвертым пункта 1.8 Порядка рассмотрения заявок на получение права пользования недрами для геологического изучения недр;</w:t>
      </w:r>
    </w:p>
    <w:p w14:paraId="46BD9484" w14:textId="77777777" w:rsidR="00B63198" w:rsidRPr="002B127A" w:rsidRDefault="00B63198" w:rsidP="00B63198">
      <w:pPr>
        <w:pStyle w:val="af9"/>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w:t>
      </w:r>
    </w:p>
    <w:p w14:paraId="71F76C02" w14:textId="490940C4"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получения сведений, предусмотренных подпунктом 5 пункта 28 Административного регламента, </w:t>
      </w:r>
      <w:r w:rsidR="00BF4DA0">
        <w:rPr>
          <w:rFonts w:ascii="Times New Roman" w:hAnsi="Times New Roman"/>
          <w:color w:val="000000" w:themeColor="text1"/>
          <w:sz w:val="28"/>
          <w:szCs w:val="28"/>
        </w:rPr>
        <w:t>Роснедра или</w:t>
      </w:r>
      <w:r w:rsidRPr="002B127A">
        <w:rPr>
          <w:rFonts w:ascii="Times New Roman" w:hAnsi="Times New Roman"/>
          <w:color w:val="000000" w:themeColor="text1"/>
          <w:sz w:val="28"/>
          <w:szCs w:val="28"/>
        </w:rPr>
        <w:t xml:space="preserve"> его территориальный орган направляет запросы:</w:t>
      </w:r>
    </w:p>
    <w:p w14:paraId="3BF783AF"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1)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w:t>
      </w:r>
    </w:p>
    <w:p w14:paraId="2183AD43"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w:t>
      </w:r>
    </w:p>
    <w:p w14:paraId="539AB144"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в соответствующий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а также отсутствии участков недр местного значения, предоставленных в пользование, в границах участка недр, планируемого к предоставлению в пользование;</w:t>
      </w:r>
    </w:p>
    <w:p w14:paraId="708F53F1"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в территориальный фонд</w:t>
      </w:r>
      <w:r w:rsidRPr="002B127A">
        <w:rPr>
          <w:rFonts w:ascii="Times New Roman" w:hAnsi="Times New Roman"/>
          <w:sz w:val="28"/>
          <w:szCs w:val="28"/>
        </w:rPr>
        <w:t xml:space="preserve"> федерального </w:t>
      </w:r>
      <w:r w:rsidRPr="002B127A">
        <w:rPr>
          <w:rFonts w:ascii="Times New Roman" w:hAnsi="Times New Roman"/>
          <w:color w:val="000000" w:themeColor="text1"/>
          <w:sz w:val="28"/>
          <w:szCs w:val="28"/>
        </w:rPr>
        <w:t>фонда геологической информации:</w:t>
      </w:r>
    </w:p>
    <w:p w14:paraId="45944760"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 соответствии участка недр критериям, предусмотренным пунктом 1.7 Порядка рассмотрения заявок на получение права пользования недрами для геологического изучения недр</w:t>
      </w:r>
    </w:p>
    <w:p w14:paraId="64830D68"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w:t>
      </w:r>
    </w:p>
    <w:p w14:paraId="12A63F54"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в отношении которых подана заявка иных заинтересованных лиц об их включении в перечни объектов, предлагаемых для предоставления в пользование.</w:t>
      </w:r>
    </w:p>
    <w:p w14:paraId="0ED82640" w14:textId="295038D4"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Для получения сведений, предусмотренных подпунктом 7 пункта 29 Административного регламента, </w:t>
      </w:r>
      <w:r w:rsidR="00BF4DA0">
        <w:rPr>
          <w:rFonts w:ascii="Times New Roman" w:hAnsi="Times New Roman"/>
          <w:color w:val="000000" w:themeColor="text1"/>
          <w:sz w:val="28"/>
          <w:szCs w:val="28"/>
        </w:rPr>
        <w:t>Роснедра</w:t>
      </w:r>
      <w:r w:rsidRPr="002B127A">
        <w:rPr>
          <w:rFonts w:ascii="Times New Roman" w:hAnsi="Times New Roman"/>
          <w:color w:val="000000" w:themeColor="text1"/>
          <w:sz w:val="28"/>
          <w:szCs w:val="28"/>
        </w:rPr>
        <w:t xml:space="preserve"> или его территориальный орган направляет запросы:</w:t>
      </w:r>
    </w:p>
    <w:p w14:paraId="15402996"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1)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w:t>
      </w:r>
    </w:p>
    <w:p w14:paraId="59882C25" w14:textId="77777777" w:rsidR="00B63198" w:rsidRPr="002B127A" w:rsidRDefault="00B63198" w:rsidP="00B63198">
      <w:pPr>
        <w:pStyle w:val="af9"/>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2)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w:t>
      </w:r>
    </w:p>
    <w:p w14:paraId="58125A50" w14:textId="77777777" w:rsidR="00B63198" w:rsidRPr="002B127A" w:rsidRDefault="00B63198" w:rsidP="00B63198">
      <w:pPr>
        <w:pStyle w:val="af9"/>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3) в соответствующий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а также отсутствии участков недр местного значения, предоставленных в пользование, в границах участка недр, планируемого к предоставлению в пользование;</w:t>
      </w:r>
    </w:p>
    <w:p w14:paraId="531F84DB"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4) в территориальный фонд</w:t>
      </w:r>
      <w:r w:rsidRPr="002B127A">
        <w:rPr>
          <w:rFonts w:ascii="Times New Roman" w:hAnsi="Times New Roman"/>
          <w:sz w:val="28"/>
          <w:szCs w:val="28"/>
        </w:rPr>
        <w:t xml:space="preserve"> федерального </w:t>
      </w:r>
      <w:r w:rsidRPr="002B127A">
        <w:rPr>
          <w:rFonts w:ascii="Times New Roman" w:hAnsi="Times New Roman"/>
          <w:color w:val="000000" w:themeColor="text1"/>
          <w:sz w:val="28"/>
          <w:szCs w:val="28"/>
        </w:rPr>
        <w:t>фонда геологической информации:</w:t>
      </w:r>
    </w:p>
    <w:p w14:paraId="7B389E92"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запасов твердых полезных ископаемых и (или) запасов углеводородного сырья, учтенных государственным балансом запасов полезных ископаемых;</w:t>
      </w:r>
    </w:p>
    <w:p w14:paraId="46283F26" w14:textId="77777777"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об отсутствии в границах участка недр, в отношении которого подана заявка, участков недр, предоставленных в пользование или предполагаемых для предоставления в пользование в установленном порядке и (или) включенных на дату подачи заявки в перечни объектов, предлагаемых для предоставления в пользование.</w:t>
      </w:r>
    </w:p>
    <w:p w14:paraId="110B753E" w14:textId="05E9D4C3" w:rsidR="00B63198" w:rsidRPr="002B127A" w:rsidRDefault="00B63198" w:rsidP="00A61AC5">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Органами государственной власти, указанными в подпунктах 1-3 пункта 83, подпунктах 1-3 пункта 84, подпунктах 1-3 пункта 85 Административного регламента, не позднее 30 рабочих дней с даты регистрации в указанных органах государственной власти запроса </w:t>
      </w:r>
      <w:r w:rsidR="00BF4DA0">
        <w:rPr>
          <w:rFonts w:ascii="Times New Roman" w:hAnsi="Times New Roman"/>
          <w:color w:val="000000" w:themeColor="text1"/>
          <w:sz w:val="28"/>
          <w:szCs w:val="28"/>
        </w:rPr>
        <w:t>Роснедра</w:t>
      </w:r>
      <w:r w:rsidRPr="002B127A">
        <w:rPr>
          <w:rFonts w:ascii="Times New Roman" w:hAnsi="Times New Roman"/>
          <w:color w:val="000000" w:themeColor="text1"/>
          <w:sz w:val="28"/>
          <w:szCs w:val="28"/>
        </w:rPr>
        <w:t xml:space="preserve"> или его территориального органа, направляются сведения о наличии или отсутствии в границах участка недр, планируемого к предоставлению в пользование, объектов, указанных </w:t>
      </w:r>
      <w:r w:rsidR="00A61AC5" w:rsidRPr="00A61AC5">
        <w:rPr>
          <w:rFonts w:ascii="Times New Roman" w:hAnsi="Times New Roman"/>
          <w:color w:val="000000" w:themeColor="text1"/>
          <w:sz w:val="28"/>
          <w:szCs w:val="28"/>
        </w:rPr>
        <w:t>в подпунктах 1-3 пункта 83, подпунктах 1-3 пункта 84, подпунктах 1-3 пункта 85 Административного регламента</w:t>
      </w:r>
      <w:r w:rsidRPr="002B127A">
        <w:rPr>
          <w:rFonts w:ascii="Times New Roman" w:hAnsi="Times New Roman"/>
          <w:color w:val="000000" w:themeColor="text1"/>
          <w:sz w:val="28"/>
          <w:szCs w:val="28"/>
        </w:rPr>
        <w:t>.</w:t>
      </w:r>
    </w:p>
    <w:p w14:paraId="7F9D763B" w14:textId="7693F149" w:rsidR="00B63198" w:rsidRPr="002B127A" w:rsidRDefault="00B63198" w:rsidP="00B63198">
      <w:pPr>
        <w:tabs>
          <w:tab w:val="left" w:pos="142"/>
        </w:tabs>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Территориальными фондами федерального фонда геологической информации не позднее 20 рабочих дней с даты регистрации запроса </w:t>
      </w:r>
      <w:r w:rsidR="00BF4DA0">
        <w:rPr>
          <w:rFonts w:ascii="Times New Roman" w:hAnsi="Times New Roman"/>
          <w:color w:val="000000" w:themeColor="text1"/>
          <w:sz w:val="28"/>
          <w:szCs w:val="28"/>
        </w:rPr>
        <w:t>Роснедра</w:t>
      </w:r>
      <w:r w:rsidRPr="002B127A">
        <w:rPr>
          <w:rFonts w:ascii="Times New Roman" w:hAnsi="Times New Roman"/>
          <w:color w:val="000000" w:themeColor="text1"/>
          <w:sz w:val="28"/>
          <w:szCs w:val="28"/>
        </w:rPr>
        <w:t xml:space="preserve"> или его территориального органа, направляется информация, указанная в подпункте 4 пункта 83, подпункте 4 пункта 84, подпункте 4 пункта 85 Административного регламента.</w:t>
      </w:r>
    </w:p>
    <w:p w14:paraId="56CDA3C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Направление межведомственного запроса и представление документов и информации, перечисленных в пункте 25-29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14:paraId="2A11DEBE" w14:textId="249C836B"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Межведомственный запрос о представлении документов, указанных в пунктах 25-29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w:t>
      </w:r>
      <w:r w:rsidR="00560ECB">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210-ФЗ «Об организации предоставления государственных и муниципальных услуг».</w:t>
      </w:r>
    </w:p>
    <w:p w14:paraId="0A9AEEC0"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w:t>
      </w:r>
    </w:p>
    <w:p w14:paraId="74C5F96A"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Результатом выполнения административной процедуры (действия) является получение должностным лицом Роснедр или его территориального органа истребованных документов и сведений.</w:t>
      </w:r>
    </w:p>
    <w:p w14:paraId="69FE4427"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Способом фиксации результата выполнения административной процедуры (действия) является приложение полученных документов и информации в электронном виде или на бумажном носителе к документам, прилагаемым к соответствующей заявке.</w:t>
      </w:r>
    </w:p>
    <w:p w14:paraId="5A8974B1" w14:textId="77777777" w:rsidR="00B63198" w:rsidRPr="002B127A" w:rsidRDefault="00B63198" w:rsidP="00B63198">
      <w:pPr>
        <w:ind w:firstLine="709"/>
        <w:rPr>
          <w:rFonts w:ascii="Times New Roman" w:hAnsi="Times New Roman"/>
          <w:color w:val="000000" w:themeColor="text1"/>
          <w:sz w:val="28"/>
          <w:szCs w:val="28"/>
        </w:rPr>
      </w:pPr>
    </w:p>
    <w:p w14:paraId="664E930C" w14:textId="77777777" w:rsidR="00B63198"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Подготовка и напр</w:t>
      </w:r>
      <w:r>
        <w:rPr>
          <w:rFonts w:ascii="Times New Roman" w:hAnsi="Times New Roman"/>
          <w:color w:val="000000" w:themeColor="text1"/>
          <w:sz w:val="28"/>
          <w:szCs w:val="28"/>
        </w:rPr>
        <w:t>авление заявки о предоставлении</w:t>
      </w:r>
    </w:p>
    <w:p w14:paraId="6F6C3103"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государственной услуги и представленных документов в Комиссию</w:t>
      </w:r>
    </w:p>
    <w:p w14:paraId="24A13162" w14:textId="77777777" w:rsidR="00B63198" w:rsidRPr="002B127A" w:rsidRDefault="00B63198" w:rsidP="00B63198">
      <w:pPr>
        <w:ind w:firstLine="709"/>
        <w:jc w:val="center"/>
        <w:rPr>
          <w:rFonts w:ascii="Times New Roman" w:hAnsi="Times New Roman"/>
          <w:color w:val="000000" w:themeColor="text1"/>
          <w:sz w:val="28"/>
          <w:szCs w:val="28"/>
        </w:rPr>
      </w:pPr>
    </w:p>
    <w:p w14:paraId="56F048A7"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положительный результат проверки заявки и прилагаемых к ней документов на соответствие требованиям Административного регламента, осуществленной уполномоченным должностным лицом Роснедр, его территориального органа.</w:t>
      </w:r>
    </w:p>
    <w:p w14:paraId="5B201684"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Для подготовки заявки о предоставлении государственной услуги и представленных документов в Комиссию могут привлекаться представители подведомственного Роснедрам казенного учреждения.</w:t>
      </w:r>
    </w:p>
    <w:p w14:paraId="790CBCB6"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если заявка о предоставлении государственной услуги по рассмотрению заявок о предоставлении государственной услуги на геологическое изучение недр за счет государственных средств соответствует требованиям, установленным пунктом 18, абзацем первым пункта 24 Административного регламента, уполномоченное должностное лицо Роснедр или его территориального органа в течение 3 рабочих дней с даты окончательного поступления всех запрошенных документов и сведений в соответствии с пунктом 82 Административного регламента, направляет заявку и прилагаемые к ней документы на рассмотрение и принятие решения в Комиссию.</w:t>
      </w:r>
    </w:p>
    <w:p w14:paraId="78B08E7F"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если заявка о предоставлении государственной услуги по рассмотрению заявок о предоставлении государственной услуги по</w:t>
      </w:r>
      <w:r w:rsidRPr="002B127A">
        <w:rPr>
          <w:rFonts w:ascii="Times New Roman" w:hAnsi="Times New Roman"/>
          <w:sz w:val="28"/>
          <w:szCs w:val="28"/>
        </w:rPr>
        <w:t xml:space="preserve"> рассмотрению заявок на геологическое изучение участков недр, включенных в перечни объектов, </w:t>
      </w:r>
      <w:r w:rsidRPr="002B127A">
        <w:rPr>
          <w:rFonts w:ascii="Times New Roman" w:hAnsi="Times New Roman"/>
          <w:color w:val="000000" w:themeColor="text1"/>
          <w:sz w:val="28"/>
          <w:szCs w:val="28"/>
        </w:rPr>
        <w:t xml:space="preserve">соответствует требованиям, установленным пунктом 19, абзацем первым пункта 24 Административного регламента, уполномоченное должностное лицо Роснедр или его территориального органа в срок, не превышающий 8 рабочих дней с даты окончания срока подачи заявок, предусмотренного пунктом 3.4 Порядка рассмотрения заявок на получение права пользования недрами для геологического изучения недр или с даты окончательного поступления всех запрошенных документов и сведений в соответствии с пунктом 82 Административного регламента, направляет заявку и прилагаемые к ней документы и сведения для рассмотрения и принятия решения в Комиссию при условии, что на получение права пользования участком недр для геологического изучения за счет собственных (в том числе привлеченных) средств заявителя зарегистрирована одна поступившая заявка, по которой не последовал отказ в предоставлении </w:t>
      </w:r>
      <w:r w:rsidRPr="002B127A">
        <w:rPr>
          <w:rFonts w:ascii="Times New Roman" w:hAnsi="Times New Roman"/>
          <w:color w:val="000000" w:themeColor="text1"/>
          <w:sz w:val="28"/>
          <w:szCs w:val="28"/>
        </w:rPr>
        <w:lastRenderedPageBreak/>
        <w:t>государственной услуги заявителю в соответствии с пунктом 78 Административного регламента.</w:t>
      </w:r>
    </w:p>
    <w:p w14:paraId="28578C0F"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если заявка о предоставлении государственной услуги по рассмотрению заявок на геологическое изучение участков недр</w:t>
      </w:r>
      <w:r w:rsidRPr="002B127A">
        <w:t xml:space="preserve"> </w:t>
      </w:r>
      <w:r w:rsidRPr="002B127A">
        <w:rPr>
          <w:rFonts w:ascii="Times New Roman" w:hAnsi="Times New Roman"/>
          <w:color w:val="000000" w:themeColor="text1"/>
          <w:sz w:val="28"/>
          <w:szCs w:val="28"/>
        </w:rPr>
        <w:t xml:space="preserve">без их включения в перечни объектов соответствует требованиям, установленным пунктом 20, абзацем первым пункта 24 Административного регламента, уполномоченное должностное лицо Роснедр или его территориального органа в срок, не превышающий 8 рабочих дней с даты получения всех документов и сведений, запрошенных в соответствии с пунктами 82, 83 Административного регламента, или в срок, не превышающий 10 рабочих дней с даты поступления документов и сведений, свидетельствующих о несоответствии представленной заявки, прилагаемых к ней документов и сведений, или участка недр, предполагаемого для получения права пользования в целях геологического изучения, включающего поиски и оценку месторождений твердых полезных ископаемых или углеводородного сырья, проводимого за счет собственных (в том числе привлеченных) средств, требованиям Порядка рассмотрения заявок на получение права пользования недрами для геологического изучения недр, направляет заявку и прилагаемые к ней документы и сведения для рассмотрения и принятия решения в Комиссию. </w:t>
      </w:r>
    </w:p>
    <w:p w14:paraId="41A4E0E8"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случае если заявка о предоставлении государственной услуги по рассмотрению заявок на геологическое изучение участков недр за счет средств </w:t>
      </w:r>
      <w:r w:rsidRPr="002B127A">
        <w:rPr>
          <w:rFonts w:ascii="Times New Roman" w:hAnsi="Times New Roman"/>
          <w:sz w:val="28"/>
          <w:szCs w:val="28"/>
        </w:rPr>
        <w:t>федеральных геологических компаний</w:t>
      </w:r>
      <w:r w:rsidRPr="002B127A">
        <w:rPr>
          <w:rFonts w:ascii="Times New Roman" w:hAnsi="Times New Roman"/>
          <w:color w:val="000000" w:themeColor="text1"/>
          <w:sz w:val="28"/>
          <w:szCs w:val="28"/>
        </w:rPr>
        <w:t xml:space="preserve"> соответствует требованиям, установленным пунктом 21,</w:t>
      </w:r>
      <w:r w:rsidRPr="002B127A">
        <w:t xml:space="preserve"> </w:t>
      </w:r>
      <w:r w:rsidRPr="002B127A">
        <w:rPr>
          <w:rFonts w:ascii="Times New Roman" w:hAnsi="Times New Roman"/>
          <w:color w:val="000000" w:themeColor="text1"/>
          <w:sz w:val="28"/>
          <w:szCs w:val="28"/>
        </w:rPr>
        <w:t>абзацем первым пункта 24 Административного регламента, уполномоченное должностное лицо Роснедр или его территориального органа в срок, не превышающий 8 рабочих дней с даты получения всех документов и сведений, запрошенных в соответствии с пунктами 82, 84 Административного регламента, или в срок, не превышающий 10 рабочих дней с даты поступления документов и сведений, свидетельствующих о несоответствии представленной заявки, прилагаемых к ней документов и сведений, или участка недр, предполагаемого для получения права пользования в целях геологического изучения, включающего поиски и оценку месторождений твердых полезных ископаемых или углеводородного сырья, проводимого за счет собственных (в том числе привлеченных) средств, требованиям Порядка рассмотрения заявок на получение права пользования недрами для геологического изучения недр, направляет заявку и прилагаемые к ней документы и сведения для рассмотрения и принятия решения в Комиссию.</w:t>
      </w:r>
    </w:p>
    <w:p w14:paraId="6D550CBB"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если заявка о предоставлении государственной услуги по рассмотрению заявок на геологическое изучение участков недр, аукцион на право пользования которыми признан несостоявшимся, соответствует требованиям, установленным пунктом 22, абзацем первым пункта 24 Административного регламента, уполномоченное должностное лицо Роснедр или его территориального органа в срок, не превышающий 8 рабочих дней с даты принятия решения о соответствии заявки требованиям, установленным пунктом 22, абзацем первым пункта 24 Административного регламента, направляет заявку и прилагаемые к ней документы и сведения для принятия решения в Комиссию.</w:t>
      </w:r>
    </w:p>
    <w:p w14:paraId="72D643B6"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случае если заявка о предоставлении государственной услуги по рассмотрению заявок на геологическое изучение сопредельных участков недр, а также геологического изучения недр для добычи подземных вод и строительства </w:t>
      </w:r>
      <w:r w:rsidRPr="002B127A">
        <w:rPr>
          <w:rFonts w:ascii="Times New Roman" w:hAnsi="Times New Roman"/>
          <w:color w:val="000000" w:themeColor="text1"/>
          <w:sz w:val="28"/>
          <w:szCs w:val="28"/>
        </w:rPr>
        <w:lastRenderedPageBreak/>
        <w:t>подземных сооружений соответствует требованиям, установленным пунктом 23, абзацем первым пункта 24 Административного регламента, уполномоченное должностное лицо Роснедр или его территориального органа в срок, не превышающий 8 рабочих дней с даты получения всех документов и сведений, запрошенных в соответствии с пунктами 82, 85 Административного регламента, или в срок, не превышающий 10 рабочих дней с даты поступления документов и сведений, свидетельствующих о несоответствии представленной заявки, прилагаемых к ней документов и сведений, или участка недр, предполагаемого для получения права пользования в целях геологического изучения, включающего поиски и оценку месторождений твердых полезных ископаемых или углеводородного сырья, проводимого за счет собственных (в том числе привлеченных) средств, требованиям Порядка рассмотрения заявок на получение права пользования недрами для геологического изучения недр, направляет заявку и прилагаемые к ней документы и сведения для рассмотрения и принятия решения в Комиссию.</w:t>
      </w:r>
    </w:p>
    <w:p w14:paraId="20F09EF8" w14:textId="77777777" w:rsidR="00B63198" w:rsidRPr="002B127A" w:rsidRDefault="00B63198" w:rsidP="00B63198">
      <w:pPr>
        <w:pStyle w:val="af9"/>
        <w:numPr>
          <w:ilvl w:val="0"/>
          <w:numId w:val="3"/>
        </w:numPr>
        <w:tabs>
          <w:tab w:val="left" w:pos="142"/>
        </w:tabs>
        <w:spacing w:after="0" w:line="240" w:lineRule="auto"/>
        <w:ind w:left="0" w:firstLine="709"/>
        <w:rPr>
          <w:rFonts w:ascii="Times New Roman" w:hAnsi="Times New Roman"/>
          <w:color w:val="000000" w:themeColor="text1"/>
          <w:sz w:val="28"/>
          <w:szCs w:val="28"/>
        </w:rPr>
      </w:pPr>
      <w:r w:rsidRPr="002B127A">
        <w:rPr>
          <w:rFonts w:ascii="Times New Roman" w:hAnsi="Times New Roman"/>
          <w:sz w:val="28"/>
          <w:szCs w:val="28"/>
        </w:rPr>
        <w:t xml:space="preserve">Результатом административной процедуры является направление </w:t>
      </w:r>
      <w:r w:rsidRPr="002B127A">
        <w:rPr>
          <w:rFonts w:ascii="Times New Roman" w:hAnsi="Times New Roman"/>
          <w:color w:val="000000" w:themeColor="text1"/>
          <w:sz w:val="28"/>
          <w:szCs w:val="28"/>
        </w:rPr>
        <w:t xml:space="preserve">заявки о предоставлении государственной услуги и представленных документов в Комиссию для рассмотрения и принятия решения об удовлетворении </w:t>
      </w:r>
      <w:r w:rsidRPr="002B127A">
        <w:rPr>
          <w:rFonts w:ascii="Times New Roman" w:hAnsi="Times New Roman"/>
          <w:color w:val="000000" w:themeColor="text1"/>
          <w:spacing w:val="-4"/>
          <w:sz w:val="28"/>
          <w:szCs w:val="28"/>
        </w:rPr>
        <w:t xml:space="preserve">заявки и предоставлении заявителю права пользования участком недр или об </w:t>
      </w:r>
      <w:r w:rsidRPr="002B127A">
        <w:rPr>
          <w:rFonts w:ascii="Times New Roman" w:hAnsi="Times New Roman"/>
          <w:color w:val="000000" w:themeColor="text1"/>
          <w:sz w:val="28"/>
          <w:szCs w:val="28"/>
        </w:rPr>
        <w:t xml:space="preserve">отказе </w:t>
      </w:r>
      <w:r w:rsidRPr="002B127A">
        <w:rPr>
          <w:rFonts w:ascii="Times New Roman" w:hAnsi="Times New Roman"/>
          <w:color w:val="000000" w:themeColor="text1"/>
          <w:spacing w:val="-4"/>
          <w:sz w:val="28"/>
          <w:szCs w:val="28"/>
        </w:rPr>
        <w:t>в удовлетворении такой заявки.</w:t>
      </w:r>
    </w:p>
    <w:p w14:paraId="4A0F61B1" w14:textId="77777777" w:rsidR="00B63198" w:rsidRPr="002B127A" w:rsidRDefault="00B63198" w:rsidP="00B63198">
      <w:pPr>
        <w:tabs>
          <w:tab w:val="left" w:pos="142"/>
        </w:tabs>
        <w:ind w:firstLine="709"/>
        <w:rPr>
          <w:rFonts w:ascii="Times New Roman" w:hAnsi="Times New Roman"/>
          <w:sz w:val="28"/>
          <w:szCs w:val="28"/>
        </w:rPr>
      </w:pPr>
      <w:r w:rsidRPr="002B127A">
        <w:rPr>
          <w:rFonts w:ascii="Times New Roman" w:hAnsi="Times New Roman"/>
          <w:sz w:val="28"/>
          <w:szCs w:val="28"/>
        </w:rPr>
        <w:t xml:space="preserve">Способом фиксации результата административной процедуры являются направленная </w:t>
      </w:r>
      <w:r w:rsidRPr="002B127A">
        <w:rPr>
          <w:rFonts w:ascii="Times New Roman" w:hAnsi="Times New Roman"/>
          <w:color w:val="000000" w:themeColor="text1"/>
          <w:sz w:val="28"/>
          <w:szCs w:val="28"/>
        </w:rPr>
        <w:t xml:space="preserve">заявка о предоставлении государственной услуги и представленных документов в Комиссию для рассмотрения и принятия решения об удовлетворении </w:t>
      </w:r>
      <w:r w:rsidRPr="002B127A">
        <w:rPr>
          <w:rFonts w:ascii="Times New Roman" w:hAnsi="Times New Roman"/>
          <w:color w:val="000000" w:themeColor="text1"/>
          <w:spacing w:val="-4"/>
          <w:sz w:val="28"/>
          <w:szCs w:val="28"/>
        </w:rPr>
        <w:t xml:space="preserve">заявки и предоставлении заявителю права пользования участком недр или об </w:t>
      </w:r>
      <w:r w:rsidRPr="002B127A">
        <w:rPr>
          <w:rFonts w:ascii="Times New Roman" w:hAnsi="Times New Roman"/>
          <w:color w:val="000000" w:themeColor="text1"/>
          <w:sz w:val="28"/>
          <w:szCs w:val="28"/>
        </w:rPr>
        <w:t xml:space="preserve">отказе </w:t>
      </w:r>
      <w:r w:rsidRPr="002B127A">
        <w:rPr>
          <w:rFonts w:ascii="Times New Roman" w:hAnsi="Times New Roman"/>
          <w:color w:val="000000" w:themeColor="text1"/>
          <w:spacing w:val="-4"/>
          <w:sz w:val="28"/>
          <w:szCs w:val="28"/>
        </w:rPr>
        <w:t>в удовлетворении такой заявки</w:t>
      </w:r>
      <w:r w:rsidR="00CF7B4B">
        <w:rPr>
          <w:rFonts w:ascii="Times New Roman" w:hAnsi="Times New Roman"/>
          <w:color w:val="000000" w:themeColor="text1"/>
          <w:spacing w:val="-4"/>
          <w:sz w:val="28"/>
          <w:szCs w:val="28"/>
        </w:rPr>
        <w:t>.</w:t>
      </w:r>
    </w:p>
    <w:p w14:paraId="4B2395B9" w14:textId="77777777" w:rsidR="00B63198" w:rsidRPr="002B127A" w:rsidRDefault="00B63198" w:rsidP="00B63198">
      <w:pPr>
        <w:tabs>
          <w:tab w:val="left" w:pos="142"/>
        </w:tabs>
        <w:ind w:firstLine="709"/>
        <w:rPr>
          <w:rFonts w:ascii="Times New Roman" w:hAnsi="Times New Roman"/>
          <w:sz w:val="28"/>
          <w:szCs w:val="28"/>
        </w:rPr>
      </w:pPr>
    </w:p>
    <w:p w14:paraId="2F33AC8E" w14:textId="77777777" w:rsidR="00B63198" w:rsidRDefault="00B63198" w:rsidP="00B63198">
      <w:pPr>
        <w:tabs>
          <w:tab w:val="left" w:pos="142"/>
        </w:tabs>
        <w:jc w:val="center"/>
        <w:rPr>
          <w:rFonts w:ascii="Times New Roman" w:hAnsi="Times New Roman"/>
          <w:color w:val="000000" w:themeColor="text1"/>
          <w:spacing w:val="-4"/>
          <w:sz w:val="28"/>
          <w:szCs w:val="28"/>
        </w:rPr>
      </w:pPr>
      <w:r w:rsidRPr="002B127A">
        <w:rPr>
          <w:rFonts w:ascii="Times New Roman" w:hAnsi="Times New Roman"/>
          <w:color w:val="000000" w:themeColor="text1"/>
          <w:sz w:val="28"/>
          <w:szCs w:val="28"/>
        </w:rPr>
        <w:t xml:space="preserve">Рассмотрение заявки о предоставлении государственной услуги и представленных документов на Комиссии и принятие решения об удовлетворении </w:t>
      </w:r>
      <w:r w:rsidRPr="002B127A">
        <w:rPr>
          <w:rFonts w:ascii="Times New Roman" w:hAnsi="Times New Roman"/>
          <w:color w:val="000000" w:themeColor="text1"/>
          <w:spacing w:val="-4"/>
          <w:sz w:val="28"/>
          <w:szCs w:val="28"/>
        </w:rPr>
        <w:t>заявки и предоставле</w:t>
      </w:r>
      <w:r>
        <w:rPr>
          <w:rFonts w:ascii="Times New Roman" w:hAnsi="Times New Roman"/>
          <w:color w:val="000000" w:themeColor="text1"/>
          <w:spacing w:val="-4"/>
          <w:sz w:val="28"/>
          <w:szCs w:val="28"/>
        </w:rPr>
        <w:t>нии заявителю права пользования</w:t>
      </w:r>
    </w:p>
    <w:p w14:paraId="6C6F8EF6" w14:textId="77777777" w:rsidR="00B63198" w:rsidRDefault="00B63198" w:rsidP="00B63198">
      <w:pPr>
        <w:tabs>
          <w:tab w:val="left" w:pos="142"/>
        </w:tabs>
        <w:jc w:val="center"/>
        <w:rPr>
          <w:rFonts w:ascii="Times New Roman" w:hAnsi="Times New Roman"/>
          <w:color w:val="000000" w:themeColor="text1"/>
          <w:spacing w:val="-4"/>
          <w:sz w:val="28"/>
          <w:szCs w:val="28"/>
        </w:rPr>
      </w:pPr>
      <w:r w:rsidRPr="002B127A">
        <w:rPr>
          <w:rFonts w:ascii="Times New Roman" w:hAnsi="Times New Roman"/>
          <w:color w:val="000000" w:themeColor="text1"/>
          <w:spacing w:val="-4"/>
          <w:sz w:val="28"/>
          <w:szCs w:val="28"/>
        </w:rPr>
        <w:t xml:space="preserve">участком недр или об </w:t>
      </w:r>
      <w:r w:rsidRPr="002B127A">
        <w:rPr>
          <w:rFonts w:ascii="Times New Roman" w:hAnsi="Times New Roman"/>
          <w:color w:val="000000" w:themeColor="text1"/>
          <w:sz w:val="28"/>
          <w:szCs w:val="28"/>
        </w:rPr>
        <w:t xml:space="preserve">отказе </w:t>
      </w:r>
      <w:r w:rsidRPr="002B127A">
        <w:rPr>
          <w:rFonts w:ascii="Times New Roman" w:hAnsi="Times New Roman"/>
          <w:color w:val="000000" w:themeColor="text1"/>
          <w:spacing w:val="-4"/>
          <w:sz w:val="28"/>
          <w:szCs w:val="28"/>
        </w:rPr>
        <w:t>в удовлетворении такой заявки</w:t>
      </w:r>
      <w:r>
        <w:rPr>
          <w:rFonts w:ascii="Times New Roman" w:hAnsi="Times New Roman"/>
          <w:color w:val="000000" w:themeColor="text1"/>
          <w:spacing w:val="-4"/>
          <w:sz w:val="28"/>
          <w:szCs w:val="28"/>
        </w:rPr>
        <w:t>,</w:t>
      </w:r>
    </w:p>
    <w:p w14:paraId="0ECC693C" w14:textId="77777777" w:rsidR="00B63198" w:rsidRPr="002B127A" w:rsidRDefault="00B63198" w:rsidP="00B63198">
      <w:pPr>
        <w:tabs>
          <w:tab w:val="left" w:pos="142"/>
        </w:tabs>
        <w:jc w:val="center"/>
        <w:rPr>
          <w:rFonts w:ascii="Times New Roman" w:hAnsi="Times New Roman"/>
          <w:color w:val="000000" w:themeColor="text1"/>
          <w:spacing w:val="-4"/>
          <w:sz w:val="28"/>
          <w:szCs w:val="28"/>
        </w:rPr>
      </w:pPr>
      <w:r w:rsidRPr="002B127A">
        <w:rPr>
          <w:rFonts w:ascii="Times New Roman" w:hAnsi="Times New Roman"/>
          <w:color w:val="000000" w:themeColor="text1"/>
          <w:spacing w:val="-4"/>
          <w:sz w:val="28"/>
          <w:szCs w:val="28"/>
        </w:rPr>
        <w:t>и уведомление заявителя о принятом решении</w:t>
      </w:r>
    </w:p>
    <w:p w14:paraId="52EDCBA2" w14:textId="77777777" w:rsidR="00B63198" w:rsidRPr="002B127A" w:rsidRDefault="00B63198" w:rsidP="00B63198">
      <w:pPr>
        <w:tabs>
          <w:tab w:val="left" w:pos="142"/>
        </w:tabs>
        <w:ind w:firstLine="709"/>
        <w:jc w:val="center"/>
        <w:rPr>
          <w:rFonts w:ascii="Times New Roman" w:hAnsi="Times New Roman"/>
          <w:color w:val="000000" w:themeColor="text1"/>
          <w:sz w:val="28"/>
          <w:szCs w:val="28"/>
        </w:rPr>
      </w:pPr>
    </w:p>
    <w:p w14:paraId="07A9DF78"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Основанием для начала административной процедуры (действия) является поступление заявки о предоставлении государственной услуги и прилагаемых документов в Комиссию для рассмотрения и принятия решения об удовлетворении заявки </w:t>
      </w:r>
      <w:r w:rsidRPr="002B127A">
        <w:rPr>
          <w:rFonts w:ascii="Times New Roman" w:hAnsi="Times New Roman"/>
          <w:color w:val="000000" w:themeColor="text1"/>
          <w:spacing w:val="-4"/>
          <w:sz w:val="28"/>
          <w:szCs w:val="28"/>
        </w:rPr>
        <w:t xml:space="preserve">и предоставлении заявителю права пользования участком недр или об </w:t>
      </w:r>
      <w:r w:rsidRPr="002B127A">
        <w:rPr>
          <w:rFonts w:ascii="Times New Roman" w:hAnsi="Times New Roman"/>
          <w:color w:val="000000" w:themeColor="text1"/>
          <w:sz w:val="28"/>
          <w:szCs w:val="28"/>
        </w:rPr>
        <w:t xml:space="preserve">отказе </w:t>
      </w:r>
      <w:r w:rsidRPr="002B127A">
        <w:rPr>
          <w:rFonts w:ascii="Times New Roman" w:hAnsi="Times New Roman"/>
          <w:color w:val="000000" w:themeColor="text1"/>
          <w:spacing w:val="-4"/>
          <w:sz w:val="28"/>
          <w:szCs w:val="28"/>
        </w:rPr>
        <w:t>в удовлетворении такой заявки.</w:t>
      </w:r>
    </w:p>
    <w:p w14:paraId="1AEEBB5D"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pacing w:val="-4"/>
          <w:sz w:val="28"/>
          <w:szCs w:val="28"/>
        </w:rPr>
        <w:t xml:space="preserve">В состав Комиссии могут включаться представители подведомственного Роснедрам казенного учреждения. </w:t>
      </w:r>
    </w:p>
    <w:p w14:paraId="53969E2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Комиссия в срок, не превышающий </w:t>
      </w:r>
      <w:r w:rsidRPr="002B127A">
        <w:rPr>
          <w:rFonts w:ascii="Times New Roman" w:hAnsi="Times New Roman"/>
          <w:sz w:val="28"/>
          <w:szCs w:val="28"/>
        </w:rPr>
        <w:t xml:space="preserve">15 рабочих дней с даты поступления заявочных материалов в Комиссию, осуществляет рассмотрение заявки о </w:t>
      </w:r>
      <w:r w:rsidRPr="002B127A">
        <w:rPr>
          <w:rFonts w:ascii="Times New Roman" w:hAnsi="Times New Roman"/>
          <w:color w:val="000000" w:themeColor="text1"/>
          <w:sz w:val="28"/>
          <w:szCs w:val="28"/>
        </w:rPr>
        <w:t>предоставлении государственной услуги по рассмотрению заявок на геологическое изучение недр за счет государственных средств и прилагаемых к ней документов на предмет их соответствия основным задачам и условиям проведения работ по геологическому изучению участка недр.</w:t>
      </w:r>
    </w:p>
    <w:p w14:paraId="543EF173"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color w:val="000000" w:themeColor="text1"/>
          <w:sz w:val="28"/>
          <w:szCs w:val="28"/>
        </w:rPr>
        <w:t xml:space="preserve">Комиссия в срок, не превышающий </w:t>
      </w:r>
      <w:r w:rsidRPr="002B127A">
        <w:rPr>
          <w:rFonts w:ascii="Times New Roman" w:hAnsi="Times New Roman"/>
          <w:sz w:val="28"/>
          <w:szCs w:val="28"/>
        </w:rPr>
        <w:t xml:space="preserve">20 рабочих дней с даты поступления заявочных материалов в Комиссию, осуществляет </w:t>
      </w:r>
      <w:r w:rsidRPr="002B127A">
        <w:rPr>
          <w:rFonts w:ascii="Times New Roman" w:hAnsi="Times New Roman"/>
          <w:color w:val="000000" w:themeColor="text1"/>
          <w:sz w:val="28"/>
          <w:szCs w:val="28"/>
        </w:rPr>
        <w:t xml:space="preserve">проверку заявки о </w:t>
      </w:r>
      <w:r w:rsidRPr="002B127A">
        <w:rPr>
          <w:rFonts w:ascii="Times New Roman" w:hAnsi="Times New Roman"/>
          <w:color w:val="000000" w:themeColor="text1"/>
          <w:sz w:val="28"/>
          <w:szCs w:val="28"/>
        </w:rPr>
        <w:lastRenderedPageBreak/>
        <w:t xml:space="preserve">предоставлении государственной услуги </w:t>
      </w:r>
      <w:r w:rsidRPr="002B127A">
        <w:rPr>
          <w:rFonts w:ascii="Times New Roman" w:hAnsi="Times New Roman"/>
          <w:sz w:val="28"/>
          <w:szCs w:val="28"/>
        </w:rPr>
        <w:t xml:space="preserve">по рассмотрению заявок на геологическое изучение участков недр, включенных в перечни объектов, и прилагаемых к ней документов </w:t>
      </w:r>
      <w:r w:rsidRPr="002B127A">
        <w:rPr>
          <w:rFonts w:ascii="Times New Roman" w:hAnsi="Times New Roman"/>
          <w:color w:val="000000" w:themeColor="text1"/>
          <w:sz w:val="28"/>
          <w:szCs w:val="28"/>
        </w:rPr>
        <w:t xml:space="preserve">на наличие (отсутствие) оснований для отказа, предусмотренных пунктом 38 Административного регламента, а также рассматривает представленные заявителем материалы на предмет их соответствия основным задачам и условиям проведения работ по геологическому изучению участков недр, соответствующих целевому назначению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w:t>
      </w:r>
      <w:r w:rsidRPr="002B127A">
        <w:rPr>
          <w:rFonts w:ascii="Times New Roman" w:hAnsi="Times New Roman"/>
          <w:sz w:val="28"/>
          <w:szCs w:val="28"/>
        </w:rPr>
        <w:t>недр, а также требованиям, предъявляемым законодательством Российской Федерации о недрах к пользователям недр.</w:t>
      </w:r>
    </w:p>
    <w:p w14:paraId="0DC19F19"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 xml:space="preserve">Комиссия в срок, не превышающий 20 рабочих дней с даты поступления заявочных материалов в Комиссию, осуществляет проверку заявки о предоставлении государственной услуги по рассмотрению заявок на геологическое изучение участков недр без включения их в перечни объектов </w:t>
      </w:r>
      <w:r w:rsidRPr="002B127A">
        <w:rPr>
          <w:rFonts w:ascii="Times New Roman" w:hAnsi="Times New Roman"/>
          <w:color w:val="000000" w:themeColor="text1"/>
          <w:sz w:val="28"/>
          <w:szCs w:val="28"/>
        </w:rPr>
        <w:t xml:space="preserve">и прилагаемых к ней документов </w:t>
      </w:r>
      <w:r w:rsidRPr="002B127A">
        <w:rPr>
          <w:rFonts w:ascii="Times New Roman" w:hAnsi="Times New Roman"/>
          <w:sz w:val="28"/>
          <w:szCs w:val="28"/>
        </w:rPr>
        <w:t xml:space="preserve">на наличие (отсутствие) оснований для отказа, предусмотренных пунктом 38 Административного регламента, а также рассматривает представленные материалы на предмет их соответствия основным задачам и условиям проведения работ по геологическому изучению участка недр, в том числе в части обоснования границ участка недр, а также требованиям, </w:t>
      </w:r>
      <w:r w:rsidRPr="00E545B5">
        <w:rPr>
          <w:rFonts w:ascii="Times New Roman" w:hAnsi="Times New Roman"/>
          <w:sz w:val="28"/>
          <w:szCs w:val="28"/>
        </w:rPr>
        <w:t xml:space="preserve">предъявляемым </w:t>
      </w:r>
      <w:r w:rsidR="00BE06F1" w:rsidRPr="00A61AC5">
        <w:rPr>
          <w:rFonts w:ascii="Times New Roman" w:hAnsi="Times New Roman"/>
          <w:sz w:val="28"/>
          <w:szCs w:val="28"/>
        </w:rPr>
        <w:t>законодательством</w:t>
      </w:r>
      <w:r w:rsidRPr="002B127A">
        <w:rPr>
          <w:rFonts w:ascii="Times New Roman" w:hAnsi="Times New Roman"/>
          <w:sz w:val="28"/>
          <w:szCs w:val="28"/>
        </w:rPr>
        <w:t xml:space="preserve"> Российской Федерации о недрах к пользователям недр.</w:t>
      </w:r>
    </w:p>
    <w:p w14:paraId="58013F26"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 xml:space="preserve">Комиссия в срок, не превышающий 20 рабочих дней с даты поступления заявочных материалов в Комиссию, осуществляет проверку заявки о предоставлении государственной услуги по рассмотрению заявок на геологическое изучение недр за счет средств федеральных геологических компаний </w:t>
      </w:r>
      <w:r w:rsidRPr="002B127A">
        <w:rPr>
          <w:rFonts w:ascii="Times New Roman" w:hAnsi="Times New Roman"/>
          <w:color w:val="000000" w:themeColor="text1"/>
          <w:sz w:val="28"/>
          <w:szCs w:val="28"/>
        </w:rPr>
        <w:t xml:space="preserve">и прилагаемых к ней документов </w:t>
      </w:r>
      <w:r w:rsidRPr="002B127A">
        <w:rPr>
          <w:rFonts w:ascii="Times New Roman" w:hAnsi="Times New Roman"/>
          <w:sz w:val="28"/>
          <w:szCs w:val="28"/>
        </w:rPr>
        <w:t xml:space="preserve">на наличие (отсутствие) оснований для отказа, предусмотренных пунктом 38 Административного регламента, а также рассматривает представленные материалы на предмет их соответствия основным задачам и условиям проведения работ по геологическому изучению участка недр, в том числе в части обоснования границ участка недр, а </w:t>
      </w:r>
      <w:r w:rsidR="00A61AC5">
        <w:rPr>
          <w:rFonts w:ascii="Times New Roman" w:hAnsi="Times New Roman"/>
          <w:sz w:val="28"/>
          <w:szCs w:val="28"/>
        </w:rPr>
        <w:t xml:space="preserve">также требованиям, предъявляемым законодательством </w:t>
      </w:r>
      <w:r w:rsidRPr="002B127A">
        <w:rPr>
          <w:rFonts w:ascii="Times New Roman" w:hAnsi="Times New Roman"/>
          <w:sz w:val="28"/>
          <w:szCs w:val="28"/>
        </w:rPr>
        <w:t>Российской Федерации о недрах к пользователям недр.</w:t>
      </w:r>
    </w:p>
    <w:p w14:paraId="42E07011" w14:textId="77777777" w:rsidR="00B63198" w:rsidRPr="002B127A" w:rsidRDefault="00B63198" w:rsidP="00B63198">
      <w:pPr>
        <w:pStyle w:val="af9"/>
        <w:numPr>
          <w:ilvl w:val="0"/>
          <w:numId w:val="3"/>
        </w:numPr>
        <w:spacing w:after="0" w:line="240" w:lineRule="auto"/>
        <w:ind w:left="0" w:firstLine="709"/>
        <w:rPr>
          <w:rFonts w:ascii="Times New Roman" w:hAnsi="Times New Roman"/>
          <w:sz w:val="28"/>
          <w:szCs w:val="28"/>
        </w:rPr>
      </w:pPr>
      <w:r w:rsidRPr="002B127A">
        <w:rPr>
          <w:rFonts w:ascii="Times New Roman" w:hAnsi="Times New Roman"/>
          <w:sz w:val="28"/>
          <w:szCs w:val="28"/>
        </w:rPr>
        <w:t>Комиссия в срок, не превышающий 20 рабочих дней с даты поступления заявочных материалов в Комиссию, осуществляет проверку заявки о предоставлении государственной услуги по рассмотрению заявок на геологическое изучение участков недр, аукцион на право пользования которыми признан несостоявшимся,</w:t>
      </w:r>
      <w:r w:rsidRPr="002B127A">
        <w:rPr>
          <w:rFonts w:ascii="Times New Roman" w:hAnsi="Times New Roman"/>
          <w:color w:val="000000" w:themeColor="text1"/>
          <w:sz w:val="28"/>
          <w:szCs w:val="28"/>
        </w:rPr>
        <w:t xml:space="preserve"> и прилагаемых к ней документов</w:t>
      </w:r>
      <w:r w:rsidRPr="002B127A">
        <w:rPr>
          <w:rFonts w:ascii="Times New Roman" w:hAnsi="Times New Roman"/>
          <w:sz w:val="28"/>
          <w:szCs w:val="28"/>
        </w:rPr>
        <w:t xml:space="preserve"> на наличие (отсутствие) оснований для отказа, предусмотренных пунктом 38 Административного регламента, а также рассматривает представленные заявителем материалы на предмет их соответствия основным задачам и условиям проведения работ по геологическому изучению участков недр, соответствующих целевому назначению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 а также требованиям, предъявляемым </w:t>
      </w:r>
      <w:r w:rsidR="00BE06F1" w:rsidRPr="00A61AC5">
        <w:rPr>
          <w:rFonts w:ascii="Times New Roman" w:hAnsi="Times New Roman"/>
          <w:sz w:val="28"/>
        </w:rPr>
        <w:t>законодательством</w:t>
      </w:r>
      <w:r w:rsidRPr="002B127A">
        <w:rPr>
          <w:rFonts w:ascii="Times New Roman" w:hAnsi="Times New Roman"/>
          <w:sz w:val="28"/>
          <w:szCs w:val="28"/>
        </w:rPr>
        <w:t xml:space="preserve"> Российской Федерации о недрах к пользователям недр.</w:t>
      </w:r>
    </w:p>
    <w:p w14:paraId="37381F28" w14:textId="77777777"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sz w:val="28"/>
          <w:szCs w:val="28"/>
        </w:rPr>
      </w:pPr>
      <w:r w:rsidRPr="002B127A">
        <w:rPr>
          <w:rFonts w:ascii="Times New Roman" w:hAnsi="Times New Roman"/>
          <w:sz w:val="28"/>
          <w:szCs w:val="28"/>
        </w:rPr>
        <w:t xml:space="preserve">Комиссия в срок, не превышающий 20 рабочих дней с даты поступления заявочных материалов в Комиссию, осуществляет проверку заявки о </w:t>
      </w:r>
      <w:r w:rsidRPr="002B127A">
        <w:rPr>
          <w:rFonts w:ascii="Times New Roman" w:hAnsi="Times New Roman"/>
          <w:sz w:val="28"/>
          <w:szCs w:val="28"/>
        </w:rPr>
        <w:lastRenderedPageBreak/>
        <w:t xml:space="preserve">предоставлении государственной услуги по рассмотрению </w:t>
      </w:r>
      <w:r w:rsidRPr="002B127A">
        <w:rPr>
          <w:rFonts w:ascii="Times New Roman" w:hAnsi="Times New Roman"/>
          <w:color w:val="000000" w:themeColor="text1"/>
          <w:sz w:val="28"/>
          <w:szCs w:val="28"/>
        </w:rPr>
        <w:t>заявок на геологическое изучение сопредельных участков недр, а также геологического изучения недр для добычи подземных вод и строительства подземных сооружений</w:t>
      </w:r>
      <w:r w:rsidRPr="002B127A">
        <w:rPr>
          <w:rFonts w:ascii="Times New Roman" w:hAnsi="Times New Roman"/>
          <w:sz w:val="28"/>
          <w:szCs w:val="28"/>
        </w:rPr>
        <w:t xml:space="preserve"> на наличие (отсутствие) оснований для отказа, предусмотренных пунктом 38 Административного регламента, а также рассматривает представленные заявителем материалы на предмет их соответствия основным задачам и условиям проведения работ по геологическому изучению участков недр, соответствующих целевому назначению объектов, предлагаемых для предоставления в пользование в целях геологического изучения за счет собственных (в том числе привлеченных) средств пользователей недр, а также требованиям, предъявляемым </w:t>
      </w:r>
      <w:r w:rsidR="00BE06F1" w:rsidRPr="00A61AC5">
        <w:rPr>
          <w:rFonts w:ascii="Times New Roman" w:hAnsi="Times New Roman"/>
          <w:sz w:val="28"/>
          <w:szCs w:val="28"/>
        </w:rPr>
        <w:t>законодательством</w:t>
      </w:r>
      <w:r w:rsidRPr="002B127A">
        <w:rPr>
          <w:rFonts w:ascii="Times New Roman" w:hAnsi="Times New Roman"/>
          <w:sz w:val="28"/>
          <w:szCs w:val="28"/>
        </w:rPr>
        <w:t xml:space="preserve"> Российской Федерации о недрах к пользователям недр.</w:t>
      </w:r>
    </w:p>
    <w:p w14:paraId="7F101958" w14:textId="77777777"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sz w:val="28"/>
          <w:szCs w:val="28"/>
        </w:rPr>
      </w:pPr>
      <w:r w:rsidRPr="002B127A">
        <w:rPr>
          <w:rFonts w:ascii="Times New Roman" w:hAnsi="Times New Roman"/>
          <w:sz w:val="28"/>
          <w:szCs w:val="28"/>
        </w:rPr>
        <w:t>По итогам рассмотрения заявки о предоставлении государственной услуги и представленных документов Комиссия принимает решение об удовлетворении заявки о предоставлении государственной услуги и предоставлении заявителю права пользования участком недр или об отказе в удовлетворении такой заявки.</w:t>
      </w:r>
    </w:p>
    <w:p w14:paraId="27A940AD" w14:textId="77777777"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sz w:val="28"/>
          <w:szCs w:val="28"/>
        </w:rPr>
      </w:pPr>
      <w:r w:rsidRPr="002B127A">
        <w:rPr>
          <w:rFonts w:ascii="Times New Roman" w:hAnsi="Times New Roman"/>
          <w:sz w:val="28"/>
          <w:szCs w:val="28"/>
        </w:rPr>
        <w:t>Заседание Комиссии оформляется протоколом о подведения итогов рассмотрения заявки о предоставлении государственной услуги и представленных документов, который подписывается руководителем Роснедр или его территориального органа, или лицом, его замещающим.</w:t>
      </w:r>
    </w:p>
    <w:p w14:paraId="2323027E" w14:textId="77777777" w:rsidR="00B63198" w:rsidRPr="002B127A" w:rsidRDefault="00B63198" w:rsidP="00B63198">
      <w:pPr>
        <w:pStyle w:val="af9"/>
        <w:numPr>
          <w:ilvl w:val="0"/>
          <w:numId w:val="3"/>
        </w:numPr>
        <w:tabs>
          <w:tab w:val="left" w:pos="0"/>
        </w:tabs>
        <w:spacing w:after="0" w:line="240" w:lineRule="auto"/>
        <w:ind w:left="0" w:firstLine="709"/>
        <w:rPr>
          <w:rFonts w:ascii="Times New Roman" w:hAnsi="Times New Roman"/>
          <w:sz w:val="28"/>
          <w:szCs w:val="28"/>
        </w:rPr>
      </w:pPr>
      <w:r w:rsidRPr="002B127A">
        <w:rPr>
          <w:rFonts w:ascii="Times New Roman" w:hAnsi="Times New Roman"/>
          <w:sz w:val="28"/>
          <w:szCs w:val="28"/>
        </w:rPr>
        <w:t>В течение 3 рабочих дней с даты принятия решения Комиссией уполномоченное должностное лицо Роснедр или его территориального органа подготавливает и направляет заявителю уведомление об удовлетворении заявки о предоставлении государственной услуги или об отказе в удовлетворении такой заявки с указанием причин отказа.</w:t>
      </w:r>
    </w:p>
    <w:p w14:paraId="112366DB" w14:textId="77777777" w:rsidR="00B63198" w:rsidRPr="002B127A" w:rsidRDefault="00B63198" w:rsidP="00B63198">
      <w:pPr>
        <w:tabs>
          <w:tab w:val="left" w:pos="0"/>
        </w:tabs>
        <w:ind w:firstLine="709"/>
        <w:rPr>
          <w:rFonts w:ascii="Times New Roman" w:hAnsi="Times New Roman"/>
          <w:sz w:val="28"/>
          <w:szCs w:val="28"/>
        </w:rPr>
      </w:pPr>
      <w:r w:rsidRPr="002B127A">
        <w:rPr>
          <w:rFonts w:ascii="Times New Roman" w:hAnsi="Times New Roman"/>
          <w:sz w:val="28"/>
          <w:szCs w:val="28"/>
        </w:rPr>
        <w:t>Результатом административной процедуры является принятие решения об удовлетворении заявки и предоставлении заявителю права пользования участком недр или об отказе в удовлетворении заявки, и уведомление заявителя о принятом решении.</w:t>
      </w:r>
    </w:p>
    <w:p w14:paraId="162D9330" w14:textId="77777777" w:rsidR="00B63198" w:rsidRPr="002B127A" w:rsidRDefault="00B63198" w:rsidP="00B63198">
      <w:pPr>
        <w:ind w:firstLine="709"/>
        <w:rPr>
          <w:rFonts w:ascii="Times New Roman" w:hAnsi="Times New Roman"/>
          <w:sz w:val="28"/>
          <w:szCs w:val="28"/>
        </w:rPr>
      </w:pPr>
      <w:r w:rsidRPr="002B127A">
        <w:rPr>
          <w:rFonts w:ascii="Times New Roman" w:hAnsi="Times New Roman"/>
          <w:sz w:val="28"/>
          <w:szCs w:val="28"/>
        </w:rPr>
        <w:t>Способом фиксации результата административной процедуры является принятое решение об удовлетворении заявки и предоставлении заявителю права пользования участком недр или об отказе в удовлетворении заявки, и уведомление заявителя о принятом решении.</w:t>
      </w:r>
    </w:p>
    <w:p w14:paraId="6D7451AE" w14:textId="77777777" w:rsidR="00B63198" w:rsidRPr="002B127A" w:rsidRDefault="00B63198" w:rsidP="00B63198">
      <w:pPr>
        <w:ind w:firstLine="709"/>
        <w:rPr>
          <w:rFonts w:ascii="Times New Roman" w:hAnsi="Times New Roman"/>
          <w:sz w:val="28"/>
          <w:szCs w:val="28"/>
        </w:rPr>
      </w:pPr>
    </w:p>
    <w:p w14:paraId="226E77B9"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Исправление допущенных опечаток и ошибок в выданных в результате предоставления государственной услуги документах</w:t>
      </w:r>
    </w:p>
    <w:p w14:paraId="02F3C343" w14:textId="77777777" w:rsidR="00B63198" w:rsidRPr="002B127A" w:rsidRDefault="00B63198" w:rsidP="00B63198">
      <w:pPr>
        <w:ind w:firstLine="709"/>
        <w:rPr>
          <w:rFonts w:ascii="Times New Roman" w:hAnsi="Times New Roman"/>
          <w:color w:val="000000" w:themeColor="text1"/>
          <w:sz w:val="28"/>
          <w:szCs w:val="28"/>
        </w:rPr>
      </w:pPr>
    </w:p>
    <w:p w14:paraId="5C9686A7"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Основанием для начала административной процедуры (действия) является обнаружение технической ошибки уполномоченным должностным лицом Роснедр, его территориального органа или получение сведений от заявителя о наличии таких ошибок.</w:t>
      </w:r>
    </w:p>
    <w:p w14:paraId="15B8A00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Исправление технической ошибки (описки, опечатки, грамматической или арифметической ошибки) в сведениях, указанных в уведомлении, осуществляется в срок, не превышающий 3 рабочих дней с момента обнаружения технической ошибки уполномоченным должностным лицом Роснедр, его территориального органа или получения сведений от заявителя о наличии таких ошибок.</w:t>
      </w:r>
    </w:p>
    <w:p w14:paraId="66E09BA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Результатом и способом фиксации административной процедуры (действия) является выдача заявителю исправленного уведомления или письменного сообщения об отсутствии технических ошибок.</w:t>
      </w:r>
    </w:p>
    <w:p w14:paraId="51BFADA8" w14:textId="77777777" w:rsidR="00B63198" w:rsidRPr="002B127A" w:rsidRDefault="00B63198" w:rsidP="00B63198">
      <w:pPr>
        <w:ind w:firstLine="709"/>
        <w:rPr>
          <w:rFonts w:ascii="Times New Roman" w:hAnsi="Times New Roman"/>
          <w:color w:val="000000" w:themeColor="text1"/>
          <w:sz w:val="28"/>
          <w:szCs w:val="28"/>
        </w:rPr>
      </w:pPr>
    </w:p>
    <w:p w14:paraId="4175E005"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IV.</w:t>
      </w:r>
      <w:r w:rsidRPr="002B127A">
        <w:rPr>
          <w:rFonts w:ascii="Times New Roman" w:hAnsi="Times New Roman"/>
          <w:color w:val="000000" w:themeColor="text1"/>
          <w:sz w:val="28"/>
          <w:szCs w:val="28"/>
        </w:rPr>
        <w:tab/>
        <w:t>Формы контроля за исполнением регламента</w:t>
      </w:r>
    </w:p>
    <w:p w14:paraId="621FFF6C" w14:textId="77777777" w:rsidR="00B63198" w:rsidRPr="002B127A" w:rsidRDefault="00B63198" w:rsidP="00B63198">
      <w:pPr>
        <w:jc w:val="center"/>
        <w:rPr>
          <w:rFonts w:ascii="Times New Roman" w:hAnsi="Times New Roman"/>
          <w:color w:val="000000" w:themeColor="text1"/>
          <w:sz w:val="28"/>
          <w:szCs w:val="28"/>
        </w:rPr>
      </w:pPr>
    </w:p>
    <w:p w14:paraId="0096C9C0"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Порядок осуществления текущего контроля за соблюдением</w:t>
      </w:r>
    </w:p>
    <w:p w14:paraId="33C6735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 исполнением ответственными должностными лицами положений Административного регламента и иных нормативных правовых</w:t>
      </w:r>
    </w:p>
    <w:p w14:paraId="5F447B7E"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актов, устанавливающих требования к предоставлению</w:t>
      </w:r>
    </w:p>
    <w:p w14:paraId="61428BC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государственной услуги, а также принятием ими решений</w:t>
      </w:r>
    </w:p>
    <w:p w14:paraId="50F8D171" w14:textId="77777777" w:rsidR="00B63198" w:rsidRPr="002B127A" w:rsidRDefault="00B63198" w:rsidP="00B63198">
      <w:pPr>
        <w:ind w:firstLine="709"/>
        <w:jc w:val="center"/>
        <w:rPr>
          <w:rFonts w:ascii="Times New Roman" w:hAnsi="Times New Roman"/>
          <w:color w:val="000000" w:themeColor="text1"/>
          <w:sz w:val="28"/>
          <w:szCs w:val="28"/>
        </w:rPr>
      </w:pPr>
    </w:p>
    <w:p w14:paraId="7487C3D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Текущий контроль за соблюдением последовательности действий и сроков исполнения административных процедур (действий)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административных процедур (действий), а также путем проведения уполномоченным должностным лицом Роснедр проверок соблюдения и исполнения ответственными должностными лицами Роснедр, его территориального органа, осуществляющими предоставление государственной услуги, положений Административного регламента, иных нормативных правовых актов Российской Федерации.</w:t>
      </w:r>
    </w:p>
    <w:p w14:paraId="17706573" w14:textId="77777777" w:rsidR="00B63198" w:rsidRPr="002B127A" w:rsidRDefault="00B63198" w:rsidP="00B63198">
      <w:pPr>
        <w:ind w:firstLine="709"/>
        <w:rPr>
          <w:rFonts w:ascii="Times New Roman" w:hAnsi="Times New Roman"/>
          <w:color w:val="000000" w:themeColor="text1"/>
          <w:sz w:val="28"/>
          <w:szCs w:val="28"/>
        </w:rPr>
      </w:pPr>
    </w:p>
    <w:p w14:paraId="4DF0A08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Порядок и периодичность осуществления плановых</w:t>
      </w:r>
    </w:p>
    <w:p w14:paraId="234C2EC5"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 внеплановых проверок полноты и качества предоставления</w:t>
      </w:r>
    </w:p>
    <w:p w14:paraId="3CAB0479"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государственной услуги, в том числе порядок и формы</w:t>
      </w:r>
    </w:p>
    <w:p w14:paraId="07D765AF"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контроля за полнотой и качеством предоставления</w:t>
      </w:r>
    </w:p>
    <w:p w14:paraId="6D64A83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государственной услуги</w:t>
      </w:r>
    </w:p>
    <w:p w14:paraId="499718CE" w14:textId="77777777" w:rsidR="00B63198" w:rsidRPr="002B127A" w:rsidRDefault="00B63198" w:rsidP="00B63198">
      <w:pPr>
        <w:ind w:firstLine="709"/>
        <w:jc w:val="center"/>
        <w:rPr>
          <w:rFonts w:ascii="Times New Roman" w:hAnsi="Times New Roman"/>
          <w:color w:val="000000" w:themeColor="text1"/>
          <w:sz w:val="28"/>
          <w:szCs w:val="28"/>
        </w:rPr>
      </w:pPr>
    </w:p>
    <w:p w14:paraId="449F7F5C"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Роснедра организует и осуществляет контроль за полнотой и качеством предоставления государственной услуги территориальными органами Роснедр.</w:t>
      </w:r>
    </w:p>
    <w:p w14:paraId="35E5D52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Контроль за полнотой и качеством предоставления государственной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(претензии) на действия (бездействие) и решения должностных лиц территориальных органов Роснедр.</w:t>
      </w:r>
    </w:p>
    <w:p w14:paraId="4D2FD046"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Периодичность осуществления плановых проверок устанавливается руководителем Роснедр или заместителем руководителя Роснедр.</w:t>
      </w:r>
    </w:p>
    <w:p w14:paraId="3E55FEB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При проверке могут рассматриваться все вопросы, связанные с предоставлением государственной услуги, или вопросы, связанные с исполнением той или иной административной процедуры (действия). Проверка также может проводиться по конкретному обращению заявителя или иных заинтересованных лиц. </w:t>
      </w:r>
      <w:r w:rsidRPr="002B127A" w:rsidDel="005B530D">
        <w:rPr>
          <w:rFonts w:ascii="Times New Roman" w:hAnsi="Times New Roman"/>
          <w:color w:val="000000" w:themeColor="text1"/>
          <w:sz w:val="28"/>
          <w:szCs w:val="28"/>
        </w:rPr>
        <w:t>Периодичность осуществления текущего контроля устанавливается руководителем Роснедр или заместителем руководителя Роснедр.</w:t>
      </w:r>
    </w:p>
    <w:p w14:paraId="0419CB4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Внеплановые проверки проводятся по решению (на основании поручения) Министра природных ресурсов и экологии Российской Федерации </w:t>
      </w:r>
      <w:r w:rsidRPr="002B127A">
        <w:rPr>
          <w:rFonts w:ascii="Times New Roman" w:hAnsi="Times New Roman"/>
          <w:color w:val="000000" w:themeColor="text1"/>
          <w:sz w:val="28"/>
          <w:szCs w:val="28"/>
        </w:rPr>
        <w:lastRenderedPageBreak/>
        <w:t>(заместителя Министра), руководителя Роснедр, по жалобам заявителей на действия (бездействие), решения Роснедр, его территориальных органов, должностных лиц Роснедр и его территориальных органов.</w:t>
      </w:r>
    </w:p>
    <w:p w14:paraId="6C978AD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14:paraId="0CB5B76B" w14:textId="77777777" w:rsidR="00B63198" w:rsidRPr="002B127A" w:rsidRDefault="00B63198" w:rsidP="00B63198">
      <w:pPr>
        <w:ind w:firstLine="709"/>
        <w:rPr>
          <w:rFonts w:ascii="Times New Roman" w:hAnsi="Times New Roman"/>
          <w:color w:val="000000" w:themeColor="text1"/>
          <w:sz w:val="28"/>
          <w:szCs w:val="28"/>
        </w:rPr>
      </w:pPr>
    </w:p>
    <w:p w14:paraId="324A339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Ответственность должностных лиц органа, предоставляющего</w:t>
      </w:r>
    </w:p>
    <w:p w14:paraId="63AA697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государственные услуги за решения и действия</w:t>
      </w:r>
    </w:p>
    <w:p w14:paraId="1B9D0839"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(бездействие), принимаемые (осуществляемые) ими в ходе</w:t>
      </w:r>
    </w:p>
    <w:p w14:paraId="72512E33"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предоставления государственной услуги</w:t>
      </w:r>
    </w:p>
    <w:p w14:paraId="2F663CE9" w14:textId="77777777" w:rsidR="00B63198" w:rsidRPr="002B127A" w:rsidRDefault="00B63198" w:rsidP="00B63198">
      <w:pPr>
        <w:ind w:firstLine="709"/>
        <w:jc w:val="center"/>
        <w:rPr>
          <w:rFonts w:ascii="Times New Roman" w:hAnsi="Times New Roman"/>
          <w:color w:val="000000" w:themeColor="text1"/>
          <w:sz w:val="28"/>
          <w:szCs w:val="28"/>
        </w:rPr>
      </w:pPr>
    </w:p>
    <w:p w14:paraId="003B7D28"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Персональная ответственность должностных лиц Роснедр, его территориального органа за нарушение порядка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 </w:t>
      </w:r>
    </w:p>
    <w:p w14:paraId="053D1817"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13D1D272" w14:textId="77777777" w:rsidR="00B63198" w:rsidRPr="002B127A" w:rsidRDefault="00B63198" w:rsidP="00B63198">
      <w:pPr>
        <w:ind w:firstLine="709"/>
        <w:rPr>
          <w:rFonts w:ascii="Times New Roman" w:hAnsi="Times New Roman"/>
          <w:color w:val="000000" w:themeColor="text1"/>
          <w:sz w:val="28"/>
          <w:szCs w:val="28"/>
        </w:rPr>
      </w:pPr>
    </w:p>
    <w:p w14:paraId="7383281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Требования к порядку</w:t>
      </w:r>
    </w:p>
    <w:p w14:paraId="09A577ED"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 формам контроля за предоставлением государственной</w:t>
      </w:r>
    </w:p>
    <w:p w14:paraId="2BF6632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услуги, в том числе, со стороны граждан,</w:t>
      </w:r>
    </w:p>
    <w:p w14:paraId="26461DB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их объединений и организаций</w:t>
      </w:r>
    </w:p>
    <w:p w14:paraId="6AEED3D0" w14:textId="77777777" w:rsidR="00B63198" w:rsidRPr="002B127A" w:rsidRDefault="00B63198" w:rsidP="00B63198">
      <w:pPr>
        <w:jc w:val="center"/>
        <w:rPr>
          <w:rFonts w:ascii="Times New Roman" w:hAnsi="Times New Roman"/>
          <w:color w:val="000000" w:themeColor="text1"/>
          <w:sz w:val="28"/>
          <w:szCs w:val="28"/>
        </w:rPr>
      </w:pPr>
    </w:p>
    <w:p w14:paraId="6740C6B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Роснедр, территориальных органов Роснедр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3B13AFD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Граждане, их объединения и организации вправе направлять в Министерство природных ресурсов и экологии Российской Федерации, Роснедра замечания и предложения по улучшению качества предоставления государственных услуг.</w:t>
      </w:r>
    </w:p>
    <w:p w14:paraId="7D4DE41B" w14:textId="77777777" w:rsidR="00B63198" w:rsidRPr="002B127A" w:rsidRDefault="00B63198" w:rsidP="00B63198">
      <w:pPr>
        <w:ind w:firstLine="709"/>
        <w:rPr>
          <w:rFonts w:ascii="Times New Roman" w:hAnsi="Times New Roman"/>
          <w:color w:val="000000" w:themeColor="text1"/>
          <w:sz w:val="28"/>
          <w:szCs w:val="28"/>
        </w:rPr>
      </w:pPr>
    </w:p>
    <w:p w14:paraId="3034DC91" w14:textId="77777777" w:rsidR="00B63198" w:rsidRPr="002B127A" w:rsidRDefault="00B63198" w:rsidP="00B63198">
      <w:pPr>
        <w:tabs>
          <w:tab w:val="left" w:pos="6015"/>
        </w:tabs>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V. Досудебный (внесудебный) порядок обжалования решений</w:t>
      </w:r>
    </w:p>
    <w:p w14:paraId="76FE6AC8"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 действий (бездействия) органа, предоставляющего</w:t>
      </w:r>
    </w:p>
    <w:p w14:paraId="19537F22"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государственную услугу, а также их должностных лиц </w:t>
      </w:r>
    </w:p>
    <w:p w14:paraId="3340F439" w14:textId="77777777" w:rsidR="00B63198" w:rsidRPr="002B127A" w:rsidRDefault="00B63198" w:rsidP="00B63198">
      <w:pPr>
        <w:jc w:val="center"/>
        <w:rPr>
          <w:rFonts w:ascii="Times New Roman" w:hAnsi="Times New Roman"/>
          <w:color w:val="000000" w:themeColor="text1"/>
          <w:sz w:val="28"/>
          <w:szCs w:val="28"/>
        </w:rPr>
      </w:pPr>
    </w:p>
    <w:p w14:paraId="5DE60360"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Информация для заинтересованных лиц об их праве на</w:t>
      </w:r>
    </w:p>
    <w:p w14:paraId="5C1C5D74"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досудебное (внесудебное) обжалование действий (бездействия)</w:t>
      </w:r>
    </w:p>
    <w:p w14:paraId="473A1457"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и (или) решений, принятых (осуществленных) в ходе</w:t>
      </w:r>
    </w:p>
    <w:p w14:paraId="1A2B2859"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предоставления государственной услуги</w:t>
      </w:r>
    </w:p>
    <w:p w14:paraId="04B7908A" w14:textId="77777777" w:rsidR="00B63198" w:rsidRPr="002B127A" w:rsidRDefault="00B63198" w:rsidP="00B63198">
      <w:pPr>
        <w:ind w:firstLine="709"/>
        <w:jc w:val="center"/>
        <w:rPr>
          <w:rFonts w:ascii="Times New Roman" w:hAnsi="Times New Roman"/>
          <w:color w:val="000000" w:themeColor="text1"/>
          <w:sz w:val="28"/>
          <w:szCs w:val="28"/>
        </w:rPr>
      </w:pPr>
    </w:p>
    <w:p w14:paraId="1130A613"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Заявитель имеет право подать жалобу на решения и действия (бездействия) Роснедр и его территориальных органов, а также их должностных </w:t>
      </w:r>
      <w:r w:rsidRPr="002B127A">
        <w:rPr>
          <w:rFonts w:ascii="Times New Roman" w:hAnsi="Times New Roman"/>
          <w:color w:val="000000" w:themeColor="text1"/>
          <w:sz w:val="28"/>
          <w:szCs w:val="28"/>
        </w:rPr>
        <w:lastRenderedPageBreak/>
        <w:t>лиц, федеральных гражданских служащих (далее – жалоба) в досудебном (внесудебном) порядке.</w:t>
      </w:r>
    </w:p>
    <w:p w14:paraId="125FD34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Заявитель может обратиться с жалобой по основаниям и в порядке, предусмотренном статьями 11.1 и 11.2 Федерального закона № 210-ФЗ «Об организации предоставления государственных и муниципальных услуг», в том числе в следующих случаях:</w:t>
      </w:r>
    </w:p>
    <w:p w14:paraId="0138793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а) </w:t>
      </w:r>
      <w:r w:rsidRPr="002B127A">
        <w:rPr>
          <w:rFonts w:ascii="Times New Roman" w:hAnsi="Times New Roman"/>
          <w:color w:val="000000" w:themeColor="text1"/>
          <w:sz w:val="28"/>
          <w:szCs w:val="28"/>
        </w:rPr>
        <w:tab/>
        <w:t>нарушение срока регистрации запроса заявителя о предоставлении государственной услуги;</w:t>
      </w:r>
    </w:p>
    <w:p w14:paraId="6E8E546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б) </w:t>
      </w:r>
      <w:r w:rsidRPr="002B127A">
        <w:rPr>
          <w:rFonts w:ascii="Times New Roman" w:hAnsi="Times New Roman"/>
          <w:color w:val="000000" w:themeColor="text1"/>
          <w:sz w:val="28"/>
          <w:szCs w:val="28"/>
        </w:rPr>
        <w:tab/>
        <w:t>нарушение срока предоставления государственной услуги;</w:t>
      </w:r>
    </w:p>
    <w:p w14:paraId="6549843B"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w:t>
      </w:r>
      <w:r w:rsidRPr="002B127A">
        <w:rPr>
          <w:rFonts w:ascii="Times New Roman" w:hAnsi="Times New Roman"/>
          <w:color w:val="000000" w:themeColor="text1"/>
          <w:sz w:val="28"/>
          <w:szCs w:val="28"/>
        </w:rPr>
        <w:tab/>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14:paraId="5062BE73"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г) </w:t>
      </w:r>
      <w:r w:rsidRPr="002B127A">
        <w:rPr>
          <w:rFonts w:ascii="Times New Roman" w:hAnsi="Times New Roman"/>
          <w:color w:val="000000" w:themeColor="text1"/>
          <w:sz w:val="28"/>
          <w:szCs w:val="28"/>
        </w:rPr>
        <w:tab/>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14:paraId="773114A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д) </w:t>
      </w:r>
      <w:r w:rsidRPr="002B127A">
        <w:rPr>
          <w:rFonts w:ascii="Times New Roman" w:hAnsi="Times New Roman"/>
          <w:color w:val="000000" w:themeColor="text1"/>
          <w:sz w:val="28"/>
          <w:szCs w:val="28"/>
        </w:rPr>
        <w:tab/>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14:paraId="30F1FA19"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е) </w:t>
      </w:r>
      <w:r w:rsidRPr="002B127A">
        <w:rPr>
          <w:rFonts w:ascii="Times New Roman" w:hAnsi="Times New Roman"/>
          <w:color w:val="000000" w:themeColor="text1"/>
          <w:sz w:val="28"/>
          <w:szCs w:val="28"/>
        </w:rPr>
        <w:tab/>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14:paraId="4E146A2C"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ж) отказ органов,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0039F2B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з) нарушение срока или порядка выдачи документов по результатам предоставления государственной услуги;</w:t>
      </w:r>
    </w:p>
    <w:p w14:paraId="4A209944"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и) приостановление предоставления государственной услуги, если основания приостановления не предусмотрены нормативными правовыми актами Российской Федерации;</w:t>
      </w:r>
    </w:p>
    <w:p w14:paraId="5FA4902F"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w:t>
      </w:r>
    </w:p>
    <w:p w14:paraId="473C3211" w14:textId="77777777" w:rsidR="00B63198" w:rsidRPr="002B127A" w:rsidRDefault="00B63198" w:rsidP="00B63198">
      <w:pPr>
        <w:ind w:firstLine="709"/>
        <w:rPr>
          <w:rFonts w:ascii="Times New Roman" w:hAnsi="Times New Roman"/>
          <w:color w:val="000000" w:themeColor="text1"/>
          <w:sz w:val="28"/>
          <w:szCs w:val="28"/>
        </w:rPr>
      </w:pPr>
    </w:p>
    <w:p w14:paraId="6B598B97" w14:textId="77777777" w:rsidR="00B63198" w:rsidRPr="002B127A" w:rsidRDefault="00B63198" w:rsidP="00B63198">
      <w:pPr>
        <w:jc w:val="center"/>
        <w:outlineLvl w:val="1"/>
        <w:rPr>
          <w:rFonts w:ascii="Times New Roman" w:hAnsi="Times New Roman"/>
          <w:color w:val="000000" w:themeColor="text1"/>
          <w:sz w:val="28"/>
          <w:szCs w:val="28"/>
        </w:rPr>
      </w:pPr>
      <w:r w:rsidRPr="002B127A">
        <w:rPr>
          <w:rFonts w:ascii="Times New Roman" w:hAnsi="Times New Roman"/>
          <w:color w:val="000000" w:themeColor="text1"/>
          <w:sz w:val="28"/>
          <w:szCs w:val="28"/>
        </w:rPr>
        <w:t>Органы государственной власти, организации и уполномоченные</w:t>
      </w:r>
    </w:p>
    <w:p w14:paraId="654D22C1"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на рассмотрение жалобы должностные лица, которым</w:t>
      </w:r>
    </w:p>
    <w:p w14:paraId="5B3B2C8A"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 может быть направлена жалоба заявителя в</w:t>
      </w:r>
    </w:p>
    <w:p w14:paraId="08288F97" w14:textId="77777777" w:rsidR="00B63198" w:rsidRPr="002B127A" w:rsidRDefault="00B63198" w:rsidP="00B63198">
      <w:pPr>
        <w:jc w:val="center"/>
        <w:rPr>
          <w:rFonts w:ascii="Times New Roman" w:hAnsi="Times New Roman"/>
          <w:color w:val="000000" w:themeColor="text1"/>
          <w:sz w:val="28"/>
          <w:szCs w:val="28"/>
        </w:rPr>
      </w:pPr>
      <w:r w:rsidRPr="002B127A">
        <w:rPr>
          <w:rFonts w:ascii="Times New Roman" w:hAnsi="Times New Roman"/>
          <w:color w:val="000000" w:themeColor="text1"/>
          <w:sz w:val="28"/>
          <w:szCs w:val="28"/>
        </w:rPr>
        <w:t>досудебном (внесудебном) порядке</w:t>
      </w:r>
    </w:p>
    <w:p w14:paraId="17194516" w14:textId="77777777" w:rsidR="00B63198" w:rsidRPr="002B127A" w:rsidRDefault="00B63198" w:rsidP="00B63198">
      <w:pPr>
        <w:ind w:firstLine="709"/>
        <w:rPr>
          <w:rFonts w:ascii="Times New Roman" w:hAnsi="Times New Roman"/>
          <w:color w:val="000000" w:themeColor="text1"/>
          <w:sz w:val="28"/>
          <w:szCs w:val="28"/>
        </w:rPr>
      </w:pPr>
    </w:p>
    <w:p w14:paraId="3F7C1D6E" w14:textId="77777777" w:rsidR="00B63198" w:rsidRPr="002B127A" w:rsidRDefault="00B63198" w:rsidP="00B63198">
      <w:pPr>
        <w:pStyle w:val="af9"/>
        <w:numPr>
          <w:ilvl w:val="0"/>
          <w:numId w:val="3"/>
        </w:numPr>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В случае несогласия заявителя с решением или действием (бездействием) должностных лиц территориального органа Роснедр в связи с предоставлением государственной услуги, жалоба подается в Роснедра.  </w:t>
      </w:r>
    </w:p>
    <w:p w14:paraId="1781E6E5"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lastRenderedPageBreak/>
        <w:t>Жалоба, поступившая в Роснедра, подлежит рассмотрению должностным лицом, наделенным полномочиями по рассмотрению жалоб.</w:t>
      </w:r>
    </w:p>
    <w:p w14:paraId="6D83A22D" w14:textId="77777777" w:rsidR="00B63198" w:rsidRPr="002B127A" w:rsidRDefault="00B63198" w:rsidP="00B63198">
      <w:pPr>
        <w:ind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В случае несогласия заявителя с решением или действием (бездействием) должностных лиц, федеральных государственных служащих Роснедр в связи с предоставлением государственной услуги жалоба подается в Министерство природных ресурсов и экологии Российской Федерации.</w:t>
      </w:r>
    </w:p>
    <w:p w14:paraId="6DF18105" w14:textId="77777777" w:rsidR="00B63198" w:rsidRPr="002B127A" w:rsidRDefault="00B63198" w:rsidP="00B63198">
      <w:pPr>
        <w:ind w:firstLine="709"/>
        <w:jc w:val="center"/>
        <w:rPr>
          <w:rFonts w:ascii="Times New Roman" w:hAnsi="Times New Roman"/>
          <w:color w:val="000000" w:themeColor="text1"/>
          <w:sz w:val="28"/>
          <w:szCs w:val="28"/>
        </w:rPr>
      </w:pPr>
    </w:p>
    <w:p w14:paraId="64EF9393"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5FD6ADB" w14:textId="77777777" w:rsidR="00B63198" w:rsidRPr="002B127A" w:rsidRDefault="00B63198" w:rsidP="00B63198">
      <w:pPr>
        <w:ind w:firstLine="709"/>
        <w:jc w:val="center"/>
        <w:rPr>
          <w:rFonts w:ascii="Times New Roman" w:hAnsi="Times New Roman"/>
          <w:color w:val="000000" w:themeColor="text1"/>
          <w:sz w:val="28"/>
          <w:szCs w:val="28"/>
        </w:rPr>
      </w:pPr>
    </w:p>
    <w:p w14:paraId="75F94872" w14:textId="77777777" w:rsidR="00B63198" w:rsidRPr="002B127A" w:rsidRDefault="00B63198" w:rsidP="00B63198">
      <w:pPr>
        <w:pStyle w:val="af9"/>
        <w:numPr>
          <w:ilvl w:val="0"/>
          <w:numId w:val="3"/>
        </w:numPr>
        <w:autoSpaceDE w:val="0"/>
        <w:autoSpaceDN w:val="0"/>
        <w:adjustRightInd w:val="0"/>
        <w:spacing w:after="0" w:line="240" w:lineRule="auto"/>
        <w:ind w:left="0" w:firstLine="709"/>
        <w:rPr>
          <w:rFonts w:ascii="Times New Roman" w:hAnsi="Times New Roman"/>
          <w:color w:val="000000" w:themeColor="text1"/>
          <w:sz w:val="28"/>
          <w:szCs w:val="28"/>
        </w:rPr>
      </w:pPr>
      <w:r w:rsidRPr="002B127A">
        <w:rPr>
          <w:rFonts w:ascii="Times New Roman" w:hAnsi="Times New Roman"/>
          <w:color w:val="000000" w:themeColor="text1"/>
          <w:sz w:val="28"/>
          <w:szCs w:val="28"/>
        </w:rPr>
        <w:t xml:space="preserve">Жалоба подается в письменной форме на бумажном носителе либо в электронной форме в орган государственной власти, указанный в пункте </w:t>
      </w:r>
      <w:r w:rsidR="00DB354C">
        <w:rPr>
          <w:rFonts w:ascii="Times New Roman" w:hAnsi="Times New Roman"/>
          <w:color w:val="000000" w:themeColor="text1"/>
          <w:sz w:val="28"/>
          <w:szCs w:val="28"/>
        </w:rPr>
        <w:t>121</w:t>
      </w:r>
      <w:r w:rsidR="00DB354C" w:rsidRPr="002B127A">
        <w:rPr>
          <w:rFonts w:ascii="Times New Roman" w:hAnsi="Times New Roman"/>
          <w:color w:val="000000" w:themeColor="text1"/>
          <w:sz w:val="28"/>
          <w:szCs w:val="28"/>
        </w:rPr>
        <w:t xml:space="preserve"> </w:t>
      </w:r>
      <w:r w:rsidRPr="002B127A">
        <w:rPr>
          <w:rFonts w:ascii="Times New Roman" w:hAnsi="Times New Roman"/>
          <w:color w:val="000000" w:themeColor="text1"/>
          <w:sz w:val="28"/>
          <w:szCs w:val="28"/>
        </w:rPr>
        <w:t>Административного регламента. Жалоба может быть направлена по почте, с использованием информационно-телекоммуникационной сети «Интернет», официального сайта Роснедр, Единого портала государственных и муниципальных услуг, а также может быть принята при личном приеме заявителя.</w:t>
      </w:r>
    </w:p>
    <w:p w14:paraId="775D2509" w14:textId="77777777" w:rsidR="00B63198" w:rsidRPr="002B127A" w:rsidRDefault="00B63198" w:rsidP="00B63198">
      <w:pPr>
        <w:ind w:firstLine="709"/>
        <w:jc w:val="center"/>
        <w:rPr>
          <w:rFonts w:ascii="Times New Roman" w:hAnsi="Times New Roman"/>
          <w:bCs/>
          <w:color w:val="000000" w:themeColor="text1"/>
          <w:sz w:val="28"/>
          <w:szCs w:val="28"/>
        </w:rPr>
      </w:pPr>
    </w:p>
    <w:p w14:paraId="4B62D290"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Перечень нормативных правовых актов, регулирующих</w:t>
      </w:r>
    </w:p>
    <w:p w14:paraId="2934C7BD"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 xml:space="preserve"> порядок досудебного (внесудебного) обжалования</w:t>
      </w:r>
    </w:p>
    <w:p w14:paraId="68DF66F0"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 xml:space="preserve"> решений и действий (бездействия) органа, предоставляющего</w:t>
      </w:r>
    </w:p>
    <w:p w14:paraId="5D7CF7C0" w14:textId="77777777" w:rsidR="00B63198" w:rsidRPr="002B127A" w:rsidRDefault="00B63198" w:rsidP="00B63198">
      <w:pPr>
        <w:jc w:val="center"/>
        <w:rPr>
          <w:rFonts w:ascii="Times New Roman" w:hAnsi="Times New Roman"/>
          <w:bCs/>
          <w:color w:val="000000" w:themeColor="text1"/>
          <w:sz w:val="28"/>
          <w:szCs w:val="28"/>
        </w:rPr>
      </w:pPr>
      <w:r w:rsidRPr="002B127A">
        <w:rPr>
          <w:rFonts w:ascii="Times New Roman" w:hAnsi="Times New Roman"/>
          <w:bCs/>
          <w:color w:val="000000" w:themeColor="text1"/>
          <w:sz w:val="28"/>
          <w:szCs w:val="28"/>
        </w:rPr>
        <w:t xml:space="preserve"> государственные услуги, а также его должностных лиц</w:t>
      </w:r>
    </w:p>
    <w:p w14:paraId="1E39768A" w14:textId="77777777" w:rsidR="00B63198" w:rsidRPr="002B127A" w:rsidRDefault="00B63198" w:rsidP="00B63198">
      <w:pPr>
        <w:ind w:firstLine="709"/>
        <w:rPr>
          <w:rFonts w:ascii="Times New Roman" w:hAnsi="Times New Roman"/>
          <w:color w:val="000000" w:themeColor="text1"/>
          <w:sz w:val="28"/>
          <w:szCs w:val="28"/>
        </w:rPr>
      </w:pPr>
    </w:p>
    <w:p w14:paraId="1D85544B" w14:textId="77777777" w:rsidR="00B63198" w:rsidRPr="002B127A" w:rsidRDefault="00B63198" w:rsidP="00B63198">
      <w:pPr>
        <w:pStyle w:val="ConsPlusNormal"/>
        <w:numPr>
          <w:ilvl w:val="0"/>
          <w:numId w:val="3"/>
        </w:numPr>
        <w:ind w:left="0" w:firstLine="709"/>
        <w:jc w:val="both"/>
        <w:rPr>
          <w:rFonts w:ascii="Times New Roman" w:hAnsi="Times New Roman" w:cs="Times New Roman"/>
          <w:color w:val="000000" w:themeColor="text1"/>
          <w:sz w:val="28"/>
          <w:szCs w:val="28"/>
        </w:rPr>
      </w:pPr>
      <w:r w:rsidRPr="002B127A">
        <w:rPr>
          <w:rFonts w:ascii="Times New Roman" w:hAnsi="Times New Roman" w:cs="Times New Roman"/>
          <w:color w:val="000000" w:themeColor="text1"/>
          <w:sz w:val="28"/>
          <w:szCs w:val="28"/>
        </w:rPr>
        <w:t>Отношения, возникающие в связи с досудебным (внесудебным) обжалованием решений и действий (бездействия) Роснедр, а также должностных лиц Роснедр регулируются следующими нормативными правовыми актами:</w:t>
      </w:r>
    </w:p>
    <w:p w14:paraId="1EFF71A7" w14:textId="77777777" w:rsidR="00B63198" w:rsidRPr="002B127A" w:rsidRDefault="00B63198" w:rsidP="00B63198">
      <w:pPr>
        <w:pStyle w:val="ConsPlusNormal"/>
        <w:ind w:firstLine="709"/>
        <w:jc w:val="both"/>
        <w:rPr>
          <w:rFonts w:ascii="Times New Roman" w:hAnsi="Times New Roman" w:cs="Times New Roman"/>
          <w:color w:val="000000" w:themeColor="text1"/>
          <w:sz w:val="28"/>
          <w:szCs w:val="28"/>
        </w:rPr>
      </w:pPr>
      <w:r w:rsidRPr="002B127A">
        <w:rPr>
          <w:rFonts w:ascii="Times New Roman" w:hAnsi="Times New Roman" w:cs="Times New Roman"/>
          <w:color w:val="000000" w:themeColor="text1"/>
          <w:sz w:val="28"/>
          <w:szCs w:val="28"/>
        </w:rPr>
        <w:t>Федеральным законом № 210-ФЗ «Об организации предоставления государственных и муниципальных услуг»;</w:t>
      </w:r>
    </w:p>
    <w:p w14:paraId="48B7D42E" w14:textId="236A6A21" w:rsidR="00B63198" w:rsidRPr="002B127A" w:rsidRDefault="00B63198" w:rsidP="00B63198">
      <w:pPr>
        <w:pStyle w:val="ConsPlusNormal"/>
        <w:ind w:firstLine="709"/>
        <w:jc w:val="both"/>
        <w:rPr>
          <w:rFonts w:ascii="Times New Roman" w:hAnsi="Times New Roman" w:cs="Times New Roman"/>
          <w:color w:val="000000" w:themeColor="text1"/>
          <w:sz w:val="28"/>
          <w:szCs w:val="28"/>
        </w:rPr>
      </w:pPr>
      <w:r w:rsidRPr="002B127A">
        <w:rPr>
          <w:rFonts w:ascii="Times New Roman" w:hAnsi="Times New Roman" w:cs="Times New Roman"/>
          <w:color w:val="000000" w:themeColor="text1"/>
          <w:sz w:val="28"/>
          <w:szCs w:val="28"/>
        </w:rPr>
        <w:t>постановлением Правительства Российской Федерации от 16</w:t>
      </w:r>
      <w:r w:rsidR="00833163">
        <w:rPr>
          <w:rFonts w:ascii="Times New Roman" w:hAnsi="Times New Roman" w:cs="Times New Roman"/>
          <w:color w:val="000000" w:themeColor="text1"/>
          <w:sz w:val="28"/>
          <w:szCs w:val="28"/>
        </w:rPr>
        <w:t xml:space="preserve"> августа </w:t>
      </w:r>
      <w:r w:rsidRPr="002B127A">
        <w:rPr>
          <w:rFonts w:ascii="Times New Roman" w:hAnsi="Times New Roman" w:cs="Times New Roman"/>
          <w:color w:val="000000" w:themeColor="text1"/>
          <w:sz w:val="28"/>
          <w:szCs w:val="28"/>
        </w:rPr>
        <w:t xml:space="preserve">2012 </w:t>
      </w:r>
      <w:r w:rsidR="00833163">
        <w:rPr>
          <w:rFonts w:ascii="Times New Roman" w:hAnsi="Times New Roman" w:cs="Times New Roman"/>
          <w:color w:val="000000" w:themeColor="text1"/>
          <w:sz w:val="28"/>
          <w:szCs w:val="28"/>
        </w:rPr>
        <w:t xml:space="preserve">г. </w:t>
      </w:r>
      <w:r w:rsidRPr="002B127A">
        <w:rPr>
          <w:rFonts w:ascii="Times New Roman" w:hAnsi="Times New Roman" w:cs="Times New Roman"/>
          <w:color w:val="000000" w:themeColor="text1"/>
          <w:sz w:val="28"/>
          <w:szCs w:val="28"/>
        </w:rPr>
        <w:t>№ 840 «</w:t>
      </w:r>
      <w:r w:rsidR="00DB354C" w:rsidRPr="00DB354C">
        <w:rPr>
          <w:rFonts w:ascii="Times New Roman" w:hAnsi="Times New Roman" w:cs="Times New Roman"/>
          <w:color w:val="000000" w:themeColor="text1"/>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DB354C">
        <w:rPr>
          <w:rFonts w:ascii="Times New Roman" w:hAnsi="Times New Roman" w:cs="Times New Roman"/>
          <w:color w:val="000000" w:themeColor="text1"/>
          <w:sz w:val="28"/>
          <w:szCs w:val="28"/>
        </w:rPr>
        <w:t>«</w:t>
      </w:r>
      <w:r w:rsidR="00DB354C" w:rsidRPr="00DB354C">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DB354C">
        <w:rPr>
          <w:rFonts w:ascii="Times New Roman" w:hAnsi="Times New Roman" w:cs="Times New Roman"/>
          <w:color w:val="000000" w:themeColor="text1"/>
          <w:sz w:val="28"/>
          <w:szCs w:val="28"/>
        </w:rPr>
        <w:t>»</w:t>
      </w:r>
      <w:r w:rsidR="00DB354C" w:rsidRPr="00DB354C">
        <w:rPr>
          <w:rFonts w:ascii="Times New Roman" w:hAnsi="Times New Roman" w:cs="Times New Roman"/>
          <w:color w:val="000000" w:themeColor="text1"/>
          <w:sz w:val="28"/>
          <w:szCs w:val="28"/>
        </w:rPr>
        <w:t>, и их работников, а также многофункциональных центров предоставления государственных и муниципальных услуг и их работников</w:t>
      </w:r>
      <w:r w:rsidRPr="002B127A">
        <w:rPr>
          <w:rFonts w:ascii="Times New Roman" w:hAnsi="Times New Roman" w:cs="Times New Roman"/>
          <w:color w:val="000000" w:themeColor="text1"/>
          <w:sz w:val="28"/>
          <w:szCs w:val="28"/>
        </w:rPr>
        <w:t>» (Собрание законодательства Российской Федерации, 2012, № 35, ст. 4829; 2018, № 25, ст. 3696);</w:t>
      </w:r>
    </w:p>
    <w:p w14:paraId="4F53D19C" w14:textId="447627B0" w:rsidR="00B63198" w:rsidRPr="002B127A" w:rsidRDefault="00B63198" w:rsidP="00B63198">
      <w:pPr>
        <w:pStyle w:val="ConsPlusNormal"/>
        <w:ind w:firstLine="709"/>
        <w:jc w:val="both"/>
        <w:rPr>
          <w:rFonts w:ascii="Times New Roman" w:hAnsi="Times New Roman" w:cs="Times New Roman"/>
          <w:color w:val="000000" w:themeColor="text1"/>
          <w:sz w:val="28"/>
          <w:szCs w:val="28"/>
        </w:rPr>
      </w:pPr>
      <w:r w:rsidRPr="002B127A">
        <w:rPr>
          <w:rFonts w:ascii="Times New Roman" w:hAnsi="Times New Roman" w:cs="Times New Roman"/>
          <w:color w:val="000000" w:themeColor="text1"/>
          <w:sz w:val="28"/>
          <w:szCs w:val="28"/>
        </w:rPr>
        <w:t>постановлением Правительства Российской Федерации от 20</w:t>
      </w:r>
      <w:r w:rsidR="00833163">
        <w:rPr>
          <w:rFonts w:ascii="Times New Roman" w:hAnsi="Times New Roman" w:cs="Times New Roman"/>
          <w:color w:val="000000" w:themeColor="text1"/>
          <w:sz w:val="28"/>
          <w:szCs w:val="28"/>
        </w:rPr>
        <w:t xml:space="preserve"> ноября </w:t>
      </w:r>
      <w:r w:rsidRPr="002B127A">
        <w:rPr>
          <w:rFonts w:ascii="Times New Roman" w:hAnsi="Times New Roman" w:cs="Times New Roman"/>
          <w:color w:val="000000" w:themeColor="text1"/>
          <w:sz w:val="28"/>
          <w:szCs w:val="28"/>
        </w:rPr>
        <w:t xml:space="preserve">2012 </w:t>
      </w:r>
      <w:r w:rsidR="00833163">
        <w:rPr>
          <w:rFonts w:ascii="Times New Roman" w:hAnsi="Times New Roman" w:cs="Times New Roman"/>
          <w:color w:val="000000" w:themeColor="text1"/>
          <w:sz w:val="28"/>
          <w:szCs w:val="28"/>
        </w:rPr>
        <w:t xml:space="preserve">г. </w:t>
      </w:r>
      <w:r w:rsidRPr="002B127A">
        <w:rPr>
          <w:rFonts w:ascii="Times New Roman" w:hAnsi="Times New Roman" w:cs="Times New Roman"/>
          <w:color w:val="000000" w:themeColor="text1"/>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2018, № 49, ст. 7600).</w:t>
      </w:r>
    </w:p>
    <w:p w14:paraId="5D9D32E6" w14:textId="77777777" w:rsidR="00B63198" w:rsidRDefault="00B63198" w:rsidP="00B63198">
      <w:pPr>
        <w:pStyle w:val="ConsPlusNormal"/>
        <w:numPr>
          <w:ilvl w:val="0"/>
          <w:numId w:val="3"/>
        </w:numPr>
        <w:ind w:left="0" w:firstLine="709"/>
        <w:jc w:val="both"/>
        <w:rPr>
          <w:rFonts w:ascii="Times New Roman" w:hAnsi="Times New Roman" w:cs="Times New Roman"/>
          <w:color w:val="000000" w:themeColor="text1"/>
          <w:sz w:val="28"/>
          <w:szCs w:val="28"/>
        </w:rPr>
      </w:pPr>
      <w:r w:rsidRPr="002B127A">
        <w:rPr>
          <w:rFonts w:ascii="Times New Roman" w:hAnsi="Times New Roman" w:cs="Times New Roman"/>
          <w:color w:val="000000" w:themeColor="text1"/>
          <w:sz w:val="28"/>
          <w:szCs w:val="28"/>
        </w:rPr>
        <w:lastRenderedPageBreak/>
        <w:t>Информация, указанная в настоящем разделе, подлежит обязательному размещению на официальных сайтах Роснедр и на Едином портале государственных и муниципальных услуг.</w:t>
      </w:r>
    </w:p>
    <w:p w14:paraId="72B68A9A" w14:textId="77777777" w:rsidR="00B63198" w:rsidRPr="00F150DE" w:rsidRDefault="00B63198" w:rsidP="00A43459">
      <w:pPr>
        <w:rPr>
          <w:rFonts w:ascii="Times New Roman" w:hAnsi="Times New Roman"/>
        </w:rPr>
      </w:pPr>
    </w:p>
    <w:sectPr w:rsidR="00B63198" w:rsidRPr="00F150DE" w:rsidSect="00946B65">
      <w:headerReference w:type="default" r:id="rId9"/>
      <w:footerReference w:type="even" r:id="rId10"/>
      <w:footerReference w:type="default" r:id="rId11"/>
      <w:pgSz w:w="11907" w:h="16840" w:code="9"/>
      <w:pgMar w:top="851" w:right="851" w:bottom="851" w:left="1134" w:header="567" w:footer="567" w:gutter="0"/>
      <w:cols w:space="170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FF0A5" w14:textId="77777777" w:rsidR="00FD7700" w:rsidRDefault="00FD7700">
      <w:r>
        <w:separator/>
      </w:r>
    </w:p>
  </w:endnote>
  <w:endnote w:type="continuationSeparator" w:id="0">
    <w:p w14:paraId="6A135BC8" w14:textId="77777777" w:rsidR="00FD7700" w:rsidRDefault="00FD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3F85" w14:textId="77777777" w:rsidR="00D03A1E" w:rsidRDefault="00D03A1E">
    <w:pPr>
      <w:pStyle w:val="ad"/>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14:paraId="3C1899FF" w14:textId="77777777" w:rsidR="00D03A1E" w:rsidRDefault="00D03A1E">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BE52" w14:textId="77777777" w:rsidR="00D03A1E" w:rsidRPr="00E31275" w:rsidRDefault="00D03A1E">
    <w:pPr>
      <w:pStyle w:val="ad"/>
      <w:framePr w:wrap="around" w:vAnchor="text" w:hAnchor="margin" w:xAlign="right" w:y="1"/>
      <w:rPr>
        <w:rStyle w:val="a7"/>
        <w:rFonts w:ascii="Times New Roman" w:hAnsi="Times New Roman"/>
      </w:rPr>
    </w:pPr>
    <w:r w:rsidRPr="00E31275">
      <w:rPr>
        <w:rStyle w:val="a7"/>
        <w:rFonts w:ascii="Times New Roman" w:hAnsi="Times New Roman"/>
      </w:rPr>
      <w:fldChar w:fldCharType="begin"/>
    </w:r>
    <w:r w:rsidRPr="00E31275">
      <w:rPr>
        <w:rStyle w:val="a7"/>
        <w:rFonts w:ascii="Times New Roman" w:hAnsi="Times New Roman"/>
      </w:rPr>
      <w:instrText xml:space="preserve">PAGE  </w:instrText>
    </w:r>
    <w:r w:rsidRPr="00E31275">
      <w:rPr>
        <w:rStyle w:val="a7"/>
        <w:rFonts w:ascii="Times New Roman" w:hAnsi="Times New Roman"/>
      </w:rPr>
      <w:fldChar w:fldCharType="separate"/>
    </w:r>
    <w:r w:rsidR="00E31275">
      <w:rPr>
        <w:rStyle w:val="a7"/>
        <w:rFonts w:ascii="Times New Roman" w:hAnsi="Times New Roman"/>
        <w:noProof/>
      </w:rPr>
      <w:t>22</w:t>
    </w:r>
    <w:r w:rsidRPr="00E31275">
      <w:rPr>
        <w:rStyle w:val="a7"/>
        <w:rFonts w:ascii="Times New Roman" w:hAnsi="Times New Roman"/>
      </w:rPr>
      <w:fldChar w:fldCharType="end"/>
    </w:r>
  </w:p>
  <w:p w14:paraId="471414F3" w14:textId="77777777" w:rsidR="00D03A1E" w:rsidRDefault="00D03A1E">
    <w:pPr>
      <w:pStyle w:val="ad"/>
      <w:ind w:right="360" w:firstLine="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6567C" w14:textId="77777777" w:rsidR="00FD7700" w:rsidRDefault="00FD7700">
      <w:r>
        <w:separator/>
      </w:r>
    </w:p>
  </w:footnote>
  <w:footnote w:type="continuationSeparator" w:id="0">
    <w:p w14:paraId="095EA5F2" w14:textId="77777777" w:rsidR="00FD7700" w:rsidRDefault="00FD7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DC56" w14:textId="77777777" w:rsidR="00D03A1E" w:rsidRDefault="00D03A1E">
    <w:pPr>
      <w:pStyle w:val="a5"/>
      <w:framePr w:wrap="around" w:vAnchor="text" w:hAnchor="margin" w:xAlign="center" w:y="1"/>
      <w:rPr>
        <w:rStyle w:val="a7"/>
      </w:rPr>
    </w:pPr>
  </w:p>
  <w:p w14:paraId="456DA7CF" w14:textId="77777777" w:rsidR="00D03A1E" w:rsidRDefault="00D03A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9C4B36"/>
    <w:lvl w:ilvl="0">
      <w:numFmt w:val="decimal"/>
      <w:pStyle w:val="a"/>
      <w:lvlText w:val="*"/>
      <w:lvlJc w:val="left"/>
    </w:lvl>
  </w:abstractNum>
  <w:abstractNum w:abstractNumId="1" w15:restartNumberingAfterBreak="0">
    <w:nsid w:val="0F875B79"/>
    <w:multiLevelType w:val="hybridMultilevel"/>
    <w:tmpl w:val="C7B8504A"/>
    <w:lvl w:ilvl="0" w:tplc="3328E964">
      <w:start w:val="1"/>
      <w:numFmt w:val="decimal"/>
      <w:lvlText w:val="%1."/>
      <w:lvlJc w:val="left"/>
      <w:pPr>
        <w:ind w:left="5092" w:hanging="840"/>
      </w:pPr>
      <w:rPr>
        <w:rFonts w:hint="default"/>
        <w:strike w:val="0"/>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3947AB"/>
    <w:multiLevelType w:val="hybridMultilevel"/>
    <w:tmpl w:val="5A0A91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2FA376E"/>
    <w:multiLevelType w:val="hybridMultilevel"/>
    <w:tmpl w:val="8920F2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0545C6C"/>
    <w:multiLevelType w:val="hybridMultilevel"/>
    <w:tmpl w:val="A6C6A4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09B12AE"/>
    <w:multiLevelType w:val="hybridMultilevel"/>
    <w:tmpl w:val="503C5F7A"/>
    <w:lvl w:ilvl="0" w:tplc="3328E964">
      <w:start w:val="1"/>
      <w:numFmt w:val="decimal"/>
      <w:lvlText w:val="%1."/>
      <w:lvlJc w:val="left"/>
      <w:pPr>
        <w:ind w:left="5092" w:hanging="840"/>
      </w:pPr>
      <w:rPr>
        <w:rFonts w:hint="default"/>
        <w:strike w:val="0"/>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74F2E4D"/>
    <w:multiLevelType w:val="hybridMultilevel"/>
    <w:tmpl w:val="EC284ADC"/>
    <w:lvl w:ilvl="0" w:tplc="3112DAE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7592DCC"/>
    <w:multiLevelType w:val="hybridMultilevel"/>
    <w:tmpl w:val="5AA041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F5125E"/>
    <w:multiLevelType w:val="hybridMultilevel"/>
    <w:tmpl w:val="CAFCDC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D642168"/>
    <w:multiLevelType w:val="multilevel"/>
    <w:tmpl w:val="789A0F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965A03"/>
    <w:multiLevelType w:val="hybridMultilevel"/>
    <w:tmpl w:val="F054633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48B6237F"/>
    <w:multiLevelType w:val="hybridMultilevel"/>
    <w:tmpl w:val="FF04E9B4"/>
    <w:lvl w:ilvl="0" w:tplc="3328E964">
      <w:start w:val="1"/>
      <w:numFmt w:val="decimal"/>
      <w:lvlText w:val="%1."/>
      <w:lvlJc w:val="left"/>
      <w:pPr>
        <w:ind w:left="1833" w:hanging="840"/>
      </w:pPr>
      <w:rPr>
        <w:rFonts w:hint="default"/>
        <w:strike w:val="0"/>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EF231F4"/>
    <w:multiLevelType w:val="hybridMultilevel"/>
    <w:tmpl w:val="259406C8"/>
    <w:lvl w:ilvl="0" w:tplc="1E5AC5DE">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D3D7BD9"/>
    <w:multiLevelType w:val="hybridMultilevel"/>
    <w:tmpl w:val="1B04E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F450C98"/>
    <w:multiLevelType w:val="hybridMultilevel"/>
    <w:tmpl w:val="93ACC0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9254C35"/>
    <w:multiLevelType w:val="hybridMultilevel"/>
    <w:tmpl w:val="8FE031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BB224BD"/>
    <w:multiLevelType w:val="hybridMultilevel"/>
    <w:tmpl w:val="6820F100"/>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lvlOverride w:ilvl="0">
      <w:lvl w:ilvl="0">
        <w:start w:val="1"/>
        <w:numFmt w:val="bullet"/>
        <w:pStyle w:val="a"/>
        <w:lvlText w:val=""/>
        <w:legacy w:legacy="1" w:legacySpace="0" w:legacyIndent="283"/>
        <w:lvlJc w:val="left"/>
        <w:pPr>
          <w:ind w:left="283" w:hanging="283"/>
        </w:pPr>
        <w:rPr>
          <w:rFonts w:ascii="Symbol" w:hAnsi="Symbol" w:hint="default"/>
        </w:rPr>
      </w:lvl>
    </w:lvlOverride>
  </w:num>
  <w:num w:numId="2">
    <w:abstractNumId w:val="14"/>
  </w:num>
  <w:num w:numId="3">
    <w:abstractNumId w:val="11"/>
  </w:num>
  <w:num w:numId="4">
    <w:abstractNumId w:val="7"/>
  </w:num>
  <w:num w:numId="5">
    <w:abstractNumId w:val="12"/>
  </w:num>
  <w:num w:numId="6">
    <w:abstractNumId w:val="4"/>
  </w:num>
  <w:num w:numId="7">
    <w:abstractNumId w:val="2"/>
  </w:num>
  <w:num w:numId="8">
    <w:abstractNumId w:val="9"/>
  </w:num>
  <w:num w:numId="9">
    <w:abstractNumId w:val="10"/>
  </w:num>
  <w:num w:numId="10">
    <w:abstractNumId w:val="13"/>
  </w:num>
  <w:num w:numId="11">
    <w:abstractNumId w:val="8"/>
  </w:num>
  <w:num w:numId="12">
    <w:abstractNumId w:val="3"/>
  </w:num>
  <w:num w:numId="13">
    <w:abstractNumId w:val="15"/>
  </w:num>
  <w:num w:numId="14">
    <w:abstractNumId w:val="6"/>
  </w:num>
  <w:num w:numId="15">
    <w:abstractNumId w:val="16"/>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ED"/>
    <w:rsid w:val="00014A99"/>
    <w:rsid w:val="000242C7"/>
    <w:rsid w:val="000323CB"/>
    <w:rsid w:val="00034A5B"/>
    <w:rsid w:val="000365F0"/>
    <w:rsid w:val="00050824"/>
    <w:rsid w:val="00071D0B"/>
    <w:rsid w:val="00082D8B"/>
    <w:rsid w:val="0009305E"/>
    <w:rsid w:val="000A18A2"/>
    <w:rsid w:val="000C45D2"/>
    <w:rsid w:val="000D63BF"/>
    <w:rsid w:val="000E52C1"/>
    <w:rsid w:val="000F48DC"/>
    <w:rsid w:val="00115F76"/>
    <w:rsid w:val="00116E13"/>
    <w:rsid w:val="00130B05"/>
    <w:rsid w:val="00134BDF"/>
    <w:rsid w:val="00151FD7"/>
    <w:rsid w:val="00152085"/>
    <w:rsid w:val="001551CB"/>
    <w:rsid w:val="00166E07"/>
    <w:rsid w:val="001802B6"/>
    <w:rsid w:val="00180E52"/>
    <w:rsid w:val="00197888"/>
    <w:rsid w:val="001C0A61"/>
    <w:rsid w:val="001C7A04"/>
    <w:rsid w:val="001E7115"/>
    <w:rsid w:val="0020363D"/>
    <w:rsid w:val="00204C89"/>
    <w:rsid w:val="00210EB9"/>
    <w:rsid w:val="00221943"/>
    <w:rsid w:val="00225372"/>
    <w:rsid w:val="002260F5"/>
    <w:rsid w:val="00247B60"/>
    <w:rsid w:val="002513ED"/>
    <w:rsid w:val="00253A71"/>
    <w:rsid w:val="0026682D"/>
    <w:rsid w:val="00271120"/>
    <w:rsid w:val="00271DDE"/>
    <w:rsid w:val="0028224E"/>
    <w:rsid w:val="002B30F9"/>
    <w:rsid w:val="002B3A69"/>
    <w:rsid w:val="002D1E6E"/>
    <w:rsid w:val="002E5796"/>
    <w:rsid w:val="00301FC2"/>
    <w:rsid w:val="00303A02"/>
    <w:rsid w:val="003125D9"/>
    <w:rsid w:val="003439D3"/>
    <w:rsid w:val="003A06BA"/>
    <w:rsid w:val="003A57AD"/>
    <w:rsid w:val="003B5C00"/>
    <w:rsid w:val="003E14C7"/>
    <w:rsid w:val="003E3E06"/>
    <w:rsid w:val="0041793A"/>
    <w:rsid w:val="004311CF"/>
    <w:rsid w:val="00435DC0"/>
    <w:rsid w:val="004441C5"/>
    <w:rsid w:val="00477FD0"/>
    <w:rsid w:val="004808BA"/>
    <w:rsid w:val="00480E09"/>
    <w:rsid w:val="00482B94"/>
    <w:rsid w:val="004844D8"/>
    <w:rsid w:val="00485A32"/>
    <w:rsid w:val="00486575"/>
    <w:rsid w:val="0049678C"/>
    <w:rsid w:val="004C795A"/>
    <w:rsid w:val="004D6442"/>
    <w:rsid w:val="004F12A3"/>
    <w:rsid w:val="00510D72"/>
    <w:rsid w:val="00513BBC"/>
    <w:rsid w:val="00515BDD"/>
    <w:rsid w:val="00560ECB"/>
    <w:rsid w:val="00584AC7"/>
    <w:rsid w:val="00592A45"/>
    <w:rsid w:val="005B025A"/>
    <w:rsid w:val="005D661A"/>
    <w:rsid w:val="005F7532"/>
    <w:rsid w:val="00607A08"/>
    <w:rsid w:val="00614950"/>
    <w:rsid w:val="00622E7B"/>
    <w:rsid w:val="00634E2C"/>
    <w:rsid w:val="006445F6"/>
    <w:rsid w:val="006636D7"/>
    <w:rsid w:val="00670EFD"/>
    <w:rsid w:val="00673852"/>
    <w:rsid w:val="006810A4"/>
    <w:rsid w:val="006C20D4"/>
    <w:rsid w:val="006E221A"/>
    <w:rsid w:val="006E2575"/>
    <w:rsid w:val="006E7E0E"/>
    <w:rsid w:val="007123FF"/>
    <w:rsid w:val="00736214"/>
    <w:rsid w:val="007373D8"/>
    <w:rsid w:val="007425E6"/>
    <w:rsid w:val="00760250"/>
    <w:rsid w:val="00761599"/>
    <w:rsid w:val="0077230C"/>
    <w:rsid w:val="0077236B"/>
    <w:rsid w:val="00776765"/>
    <w:rsid w:val="007A23C7"/>
    <w:rsid w:val="007A65C4"/>
    <w:rsid w:val="007B2968"/>
    <w:rsid w:val="007D7AC3"/>
    <w:rsid w:val="007F2A74"/>
    <w:rsid w:val="007F4F8B"/>
    <w:rsid w:val="008012E4"/>
    <w:rsid w:val="00806508"/>
    <w:rsid w:val="008074DB"/>
    <w:rsid w:val="0082783C"/>
    <w:rsid w:val="00833163"/>
    <w:rsid w:val="0083568D"/>
    <w:rsid w:val="00842807"/>
    <w:rsid w:val="00857C19"/>
    <w:rsid w:val="00862883"/>
    <w:rsid w:val="00870197"/>
    <w:rsid w:val="008771D5"/>
    <w:rsid w:val="00883AD6"/>
    <w:rsid w:val="0088469E"/>
    <w:rsid w:val="0088567D"/>
    <w:rsid w:val="008874EF"/>
    <w:rsid w:val="008A1C76"/>
    <w:rsid w:val="008A3731"/>
    <w:rsid w:val="008A43BF"/>
    <w:rsid w:val="008A4D5D"/>
    <w:rsid w:val="008B1BEC"/>
    <w:rsid w:val="008C1B18"/>
    <w:rsid w:val="008C29CF"/>
    <w:rsid w:val="008E037E"/>
    <w:rsid w:val="00921FB0"/>
    <w:rsid w:val="00925955"/>
    <w:rsid w:val="00946B65"/>
    <w:rsid w:val="00954062"/>
    <w:rsid w:val="009543C3"/>
    <w:rsid w:val="009A0C3D"/>
    <w:rsid w:val="009C4C20"/>
    <w:rsid w:val="009E1CA6"/>
    <w:rsid w:val="009E41E8"/>
    <w:rsid w:val="009E6B83"/>
    <w:rsid w:val="009E786D"/>
    <w:rsid w:val="009F110A"/>
    <w:rsid w:val="00A16AC9"/>
    <w:rsid w:val="00A36013"/>
    <w:rsid w:val="00A41BD3"/>
    <w:rsid w:val="00A43459"/>
    <w:rsid w:val="00A50788"/>
    <w:rsid w:val="00A510CA"/>
    <w:rsid w:val="00A5222F"/>
    <w:rsid w:val="00A61AC5"/>
    <w:rsid w:val="00A700B5"/>
    <w:rsid w:val="00A82821"/>
    <w:rsid w:val="00A859E7"/>
    <w:rsid w:val="00A9142B"/>
    <w:rsid w:val="00A950D0"/>
    <w:rsid w:val="00B005D2"/>
    <w:rsid w:val="00B1338D"/>
    <w:rsid w:val="00B139E4"/>
    <w:rsid w:val="00B165B5"/>
    <w:rsid w:val="00B20EC4"/>
    <w:rsid w:val="00B216D4"/>
    <w:rsid w:val="00B2255C"/>
    <w:rsid w:val="00B43D52"/>
    <w:rsid w:val="00B535D4"/>
    <w:rsid w:val="00B56F6D"/>
    <w:rsid w:val="00B601D2"/>
    <w:rsid w:val="00B63198"/>
    <w:rsid w:val="00B63E39"/>
    <w:rsid w:val="00B81AC6"/>
    <w:rsid w:val="00B83C3E"/>
    <w:rsid w:val="00B90538"/>
    <w:rsid w:val="00BC0A85"/>
    <w:rsid w:val="00BE06F1"/>
    <w:rsid w:val="00BE0D30"/>
    <w:rsid w:val="00BE68D1"/>
    <w:rsid w:val="00BE77AF"/>
    <w:rsid w:val="00BF05C1"/>
    <w:rsid w:val="00BF4DA0"/>
    <w:rsid w:val="00C143C4"/>
    <w:rsid w:val="00C15138"/>
    <w:rsid w:val="00C8567D"/>
    <w:rsid w:val="00C90254"/>
    <w:rsid w:val="00CA1C5E"/>
    <w:rsid w:val="00CB1352"/>
    <w:rsid w:val="00CB471C"/>
    <w:rsid w:val="00CB7DCA"/>
    <w:rsid w:val="00CC28BE"/>
    <w:rsid w:val="00CC32FD"/>
    <w:rsid w:val="00CC5D4D"/>
    <w:rsid w:val="00CE4EF7"/>
    <w:rsid w:val="00CE5ECD"/>
    <w:rsid w:val="00CE729E"/>
    <w:rsid w:val="00CF5EBB"/>
    <w:rsid w:val="00CF7B4B"/>
    <w:rsid w:val="00D022AE"/>
    <w:rsid w:val="00D03A1E"/>
    <w:rsid w:val="00D11167"/>
    <w:rsid w:val="00D26A94"/>
    <w:rsid w:val="00D418E6"/>
    <w:rsid w:val="00D56A29"/>
    <w:rsid w:val="00D61452"/>
    <w:rsid w:val="00D738CC"/>
    <w:rsid w:val="00D764F9"/>
    <w:rsid w:val="00D86CF4"/>
    <w:rsid w:val="00D97C03"/>
    <w:rsid w:val="00DB354C"/>
    <w:rsid w:val="00DB5C56"/>
    <w:rsid w:val="00DE4FC3"/>
    <w:rsid w:val="00DF0992"/>
    <w:rsid w:val="00DF1171"/>
    <w:rsid w:val="00DF122F"/>
    <w:rsid w:val="00E1730E"/>
    <w:rsid w:val="00E31275"/>
    <w:rsid w:val="00E53EB5"/>
    <w:rsid w:val="00E545B5"/>
    <w:rsid w:val="00E67B7C"/>
    <w:rsid w:val="00E9147D"/>
    <w:rsid w:val="00E9238E"/>
    <w:rsid w:val="00EB4A4D"/>
    <w:rsid w:val="00ED0720"/>
    <w:rsid w:val="00ED7994"/>
    <w:rsid w:val="00EE3DD3"/>
    <w:rsid w:val="00F150DE"/>
    <w:rsid w:val="00F16BFE"/>
    <w:rsid w:val="00F17381"/>
    <w:rsid w:val="00F25994"/>
    <w:rsid w:val="00F43D20"/>
    <w:rsid w:val="00F44B9D"/>
    <w:rsid w:val="00F629E2"/>
    <w:rsid w:val="00F660A7"/>
    <w:rsid w:val="00F739EF"/>
    <w:rsid w:val="00FC6F07"/>
    <w:rsid w:val="00FD7700"/>
    <w:rsid w:val="00FE1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3BE57"/>
  <w15:docId w15:val="{9A39C665-D3E4-4579-AC28-88378B65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6B65"/>
    <w:pPr>
      <w:overflowPunct w:val="0"/>
      <w:autoSpaceDE w:val="0"/>
      <w:autoSpaceDN w:val="0"/>
      <w:adjustRightInd w:val="0"/>
      <w:jc w:val="both"/>
      <w:textAlignment w:val="baseline"/>
    </w:pPr>
    <w:rPr>
      <w:rFonts w:ascii="Courier New" w:hAnsi="Courier New"/>
      <w:sz w:val="22"/>
    </w:rPr>
  </w:style>
  <w:style w:type="paragraph" w:styleId="1">
    <w:name w:val="heading 1"/>
    <w:aliases w:val="Глава"/>
    <w:basedOn w:val="a0"/>
    <w:next w:val="a1"/>
    <w:link w:val="10"/>
    <w:uiPriority w:val="99"/>
    <w:qFormat/>
    <w:rsid w:val="00946B65"/>
    <w:pPr>
      <w:keepNext/>
      <w:pageBreakBefore/>
      <w:spacing w:after="240"/>
      <w:jc w:val="center"/>
      <w:outlineLvl w:val="0"/>
    </w:pPr>
    <w:rPr>
      <w:rFonts w:ascii="Times New Roman" w:hAnsi="Times New Roman"/>
      <w:b/>
      <w:caps/>
      <w:kern w:val="28"/>
      <w:sz w:val="32"/>
    </w:rPr>
  </w:style>
  <w:style w:type="paragraph" w:styleId="2">
    <w:name w:val="heading 2"/>
    <w:aliases w:val="Раздел"/>
    <w:basedOn w:val="a0"/>
    <w:next w:val="a1"/>
    <w:link w:val="20"/>
    <w:uiPriority w:val="99"/>
    <w:qFormat/>
    <w:rsid w:val="00946B65"/>
    <w:pPr>
      <w:keepNext/>
      <w:keepLines/>
      <w:spacing w:after="240"/>
      <w:jc w:val="center"/>
      <w:outlineLvl w:val="1"/>
    </w:pPr>
    <w:rPr>
      <w:rFonts w:ascii="Times New Roman" w:hAnsi="Times New Roman"/>
      <w:b/>
      <w:caps/>
      <w:kern w:val="20"/>
      <w:sz w:val="28"/>
    </w:rPr>
  </w:style>
  <w:style w:type="paragraph" w:styleId="3">
    <w:name w:val="heading 3"/>
    <w:aliases w:val="Подраздел"/>
    <w:basedOn w:val="a0"/>
    <w:next w:val="a1"/>
    <w:qFormat/>
    <w:rsid w:val="00946B65"/>
    <w:pPr>
      <w:keepNext/>
      <w:keepLines/>
      <w:spacing w:after="120"/>
      <w:jc w:val="center"/>
      <w:outlineLvl w:val="2"/>
    </w:pPr>
    <w:rPr>
      <w:rFonts w:ascii="Times New Roman" w:hAnsi="Times New Roman"/>
      <w:b/>
      <w:sz w:val="28"/>
    </w:rPr>
  </w:style>
  <w:style w:type="paragraph" w:styleId="4">
    <w:name w:val="heading 4"/>
    <w:aliases w:val="Дополнительный"/>
    <w:basedOn w:val="a0"/>
    <w:next w:val="a1"/>
    <w:qFormat/>
    <w:rsid w:val="00946B65"/>
    <w:pPr>
      <w:keepNext/>
      <w:keepLines/>
      <w:spacing w:after="60"/>
      <w:jc w:val="center"/>
      <w:outlineLvl w:val="3"/>
    </w:pPr>
    <w:rPr>
      <w:b/>
      <w:kern w:val="20"/>
      <w:sz w:val="24"/>
    </w:rPr>
  </w:style>
  <w:style w:type="paragraph" w:styleId="5">
    <w:name w:val="heading 5"/>
    <w:aliases w:val="Номер главы"/>
    <w:basedOn w:val="a0"/>
    <w:next w:val="a1"/>
    <w:qFormat/>
    <w:rsid w:val="00946B65"/>
    <w:pPr>
      <w:keepNext/>
      <w:pageBreakBefore/>
      <w:spacing w:after="240"/>
      <w:jc w:val="center"/>
      <w:outlineLvl w:val="4"/>
    </w:pPr>
    <w:rPr>
      <w:rFonts w:ascii="Times New Roman" w:hAnsi="Times New Roman"/>
      <w:b/>
      <w:caps/>
      <w:kern w:val="20"/>
    </w:rPr>
  </w:style>
  <w:style w:type="paragraph" w:styleId="6">
    <w:name w:val="heading 6"/>
    <w:basedOn w:val="a0"/>
    <w:next w:val="a1"/>
    <w:qFormat/>
    <w:rsid w:val="00946B65"/>
    <w:pPr>
      <w:spacing w:before="240" w:after="60"/>
      <w:outlineLvl w:val="5"/>
    </w:pPr>
    <w:rPr>
      <w:b/>
      <w:caps/>
      <w:kern w:val="20"/>
    </w:rPr>
  </w:style>
  <w:style w:type="paragraph" w:styleId="7">
    <w:name w:val="heading 7"/>
    <w:basedOn w:val="a0"/>
    <w:next w:val="a0"/>
    <w:qFormat/>
    <w:rsid w:val="00946B65"/>
    <w:pPr>
      <w:spacing w:before="240" w:after="60"/>
      <w:outlineLvl w:val="6"/>
    </w:pPr>
    <w:rPr>
      <w:rFonts w:ascii="Arial" w:hAnsi="Arial"/>
    </w:rPr>
  </w:style>
  <w:style w:type="paragraph" w:styleId="8">
    <w:name w:val="heading 8"/>
    <w:basedOn w:val="a0"/>
    <w:next w:val="a0"/>
    <w:qFormat/>
    <w:rsid w:val="00946B65"/>
    <w:pPr>
      <w:spacing w:before="240" w:after="60"/>
      <w:outlineLvl w:val="7"/>
    </w:pPr>
    <w:rPr>
      <w:rFonts w:ascii="Arial" w:hAnsi="Arial"/>
      <w:i/>
    </w:rPr>
  </w:style>
  <w:style w:type="paragraph" w:styleId="9">
    <w:name w:val="heading 9"/>
    <w:basedOn w:val="a0"/>
    <w:next w:val="a0"/>
    <w:qFormat/>
    <w:rsid w:val="00946B65"/>
    <w:pPr>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rsid w:val="00946B65"/>
    <w:pPr>
      <w:ind w:firstLine="567"/>
    </w:pPr>
  </w:style>
  <w:style w:type="paragraph" w:styleId="a5">
    <w:name w:val="header"/>
    <w:basedOn w:val="a0"/>
    <w:link w:val="a6"/>
    <w:uiPriority w:val="99"/>
    <w:rsid w:val="00946B65"/>
    <w:pPr>
      <w:tabs>
        <w:tab w:val="center" w:pos="4536"/>
        <w:tab w:val="right" w:pos="9072"/>
      </w:tabs>
      <w:jc w:val="left"/>
    </w:pPr>
  </w:style>
  <w:style w:type="character" w:styleId="a7">
    <w:name w:val="page number"/>
    <w:basedOn w:val="a2"/>
    <w:semiHidden/>
    <w:rsid w:val="00946B65"/>
    <w:rPr>
      <w:rFonts w:ascii="Courier New" w:hAnsi="Courier New"/>
      <w:sz w:val="20"/>
    </w:rPr>
  </w:style>
  <w:style w:type="paragraph" w:styleId="11">
    <w:name w:val="toc 1"/>
    <w:aliases w:val="ОГлава"/>
    <w:basedOn w:val="a0"/>
    <w:next w:val="a0"/>
    <w:semiHidden/>
    <w:rsid w:val="00946B65"/>
    <w:pPr>
      <w:keepNext/>
      <w:tabs>
        <w:tab w:val="right" w:leader="underscore" w:pos="6350"/>
      </w:tabs>
      <w:spacing w:before="240" w:after="120"/>
      <w:jc w:val="left"/>
    </w:pPr>
    <w:rPr>
      <w:rFonts w:ascii="Times New Roman" w:hAnsi="Times New Roman"/>
      <w:b/>
      <w:caps/>
      <w:sz w:val="24"/>
    </w:rPr>
  </w:style>
  <w:style w:type="paragraph" w:styleId="21">
    <w:name w:val="toc 2"/>
    <w:aliases w:val="ОРаздел"/>
    <w:basedOn w:val="2"/>
    <w:next w:val="a0"/>
    <w:semiHidden/>
    <w:rsid w:val="00946B65"/>
    <w:pPr>
      <w:tabs>
        <w:tab w:val="right" w:leader="underscore" w:pos="6463"/>
      </w:tabs>
      <w:spacing w:after="0"/>
      <w:ind w:left="284"/>
      <w:jc w:val="left"/>
      <w:outlineLvl w:val="9"/>
    </w:pPr>
    <w:rPr>
      <w:b w:val="0"/>
      <w:caps w:val="0"/>
      <w:smallCaps/>
      <w:sz w:val="22"/>
    </w:rPr>
  </w:style>
  <w:style w:type="paragraph" w:styleId="30">
    <w:name w:val="toc 3"/>
    <w:aliases w:val="ОПодраздел"/>
    <w:basedOn w:val="a0"/>
    <w:next w:val="a0"/>
    <w:semiHidden/>
    <w:rsid w:val="00946B65"/>
    <w:pPr>
      <w:tabs>
        <w:tab w:val="right" w:leader="underscore" w:pos="6463"/>
      </w:tabs>
      <w:ind w:left="567"/>
      <w:jc w:val="left"/>
    </w:pPr>
    <w:rPr>
      <w:kern w:val="20"/>
    </w:rPr>
  </w:style>
  <w:style w:type="paragraph" w:styleId="40">
    <w:name w:val="toc 4"/>
    <w:aliases w:val="ОВведение"/>
    <w:basedOn w:val="11"/>
    <w:next w:val="a0"/>
    <w:semiHidden/>
    <w:rsid w:val="00946B65"/>
    <w:pPr>
      <w:pageBreakBefore/>
      <w:spacing w:before="120"/>
    </w:pPr>
  </w:style>
  <w:style w:type="paragraph" w:styleId="50">
    <w:name w:val="toc 5"/>
    <w:aliases w:val="ОПриложение"/>
    <w:basedOn w:val="11"/>
    <w:next w:val="a0"/>
    <w:semiHidden/>
    <w:rsid w:val="00946B65"/>
  </w:style>
  <w:style w:type="paragraph" w:styleId="70">
    <w:name w:val="toc 7"/>
    <w:basedOn w:val="a0"/>
    <w:next w:val="a0"/>
    <w:semiHidden/>
    <w:rsid w:val="00946B65"/>
    <w:pPr>
      <w:tabs>
        <w:tab w:val="right" w:leader="underscore" w:pos="6350"/>
      </w:tabs>
      <w:ind w:left="1000"/>
      <w:jc w:val="left"/>
    </w:pPr>
    <w:rPr>
      <w:sz w:val="18"/>
    </w:rPr>
  </w:style>
  <w:style w:type="paragraph" w:styleId="80">
    <w:name w:val="toc 8"/>
    <w:basedOn w:val="a0"/>
    <w:next w:val="a0"/>
    <w:semiHidden/>
    <w:rsid w:val="00946B65"/>
    <w:pPr>
      <w:tabs>
        <w:tab w:val="right" w:leader="underscore" w:pos="6350"/>
      </w:tabs>
      <w:ind w:left="1200"/>
      <w:jc w:val="left"/>
    </w:pPr>
    <w:rPr>
      <w:sz w:val="18"/>
    </w:rPr>
  </w:style>
  <w:style w:type="paragraph" w:styleId="90">
    <w:name w:val="toc 9"/>
    <w:basedOn w:val="a0"/>
    <w:next w:val="a0"/>
    <w:semiHidden/>
    <w:rsid w:val="00946B65"/>
    <w:pPr>
      <w:tabs>
        <w:tab w:val="right" w:leader="underscore" w:pos="6350"/>
      </w:tabs>
      <w:ind w:left="1400"/>
      <w:jc w:val="left"/>
    </w:pPr>
    <w:rPr>
      <w:sz w:val="18"/>
    </w:rPr>
  </w:style>
  <w:style w:type="paragraph" w:styleId="a8">
    <w:name w:val="Subtitle"/>
    <w:basedOn w:val="a0"/>
    <w:qFormat/>
    <w:rsid w:val="00946B65"/>
    <w:pPr>
      <w:spacing w:after="60"/>
      <w:jc w:val="center"/>
    </w:pPr>
    <w:rPr>
      <w:i/>
      <w:sz w:val="24"/>
    </w:rPr>
  </w:style>
  <w:style w:type="character" w:customStyle="1" w:styleId="a9">
    <w:name w:val="Горячие клавиши"/>
    <w:basedOn w:val="a2"/>
    <w:rsid w:val="00946B65"/>
    <w:rPr>
      <w:i/>
      <w:sz w:val="24"/>
    </w:rPr>
  </w:style>
  <w:style w:type="character" w:customStyle="1" w:styleId="aa">
    <w:name w:val="Определения"/>
    <w:basedOn w:val="a2"/>
    <w:rsid w:val="00946B65"/>
    <w:rPr>
      <w:rFonts w:ascii="Courier New" w:hAnsi="Courier New"/>
      <w:i/>
      <w:caps/>
      <w:sz w:val="24"/>
      <w:u w:val="none"/>
    </w:rPr>
  </w:style>
  <w:style w:type="character" w:customStyle="1" w:styleId="ab">
    <w:name w:val="Примечание"/>
    <w:basedOn w:val="a2"/>
    <w:rsid w:val="00946B65"/>
    <w:rPr>
      <w:rFonts w:ascii="Courier New" w:hAnsi="Courier New"/>
      <w:b/>
      <w:sz w:val="24"/>
    </w:rPr>
  </w:style>
  <w:style w:type="paragraph" w:customStyle="1" w:styleId="ac">
    <w:name w:val="Абзац примечания"/>
    <w:basedOn w:val="a1"/>
    <w:next w:val="a1"/>
    <w:rsid w:val="00946B65"/>
    <w:pPr>
      <w:ind w:left="567" w:hanging="567"/>
    </w:pPr>
  </w:style>
  <w:style w:type="paragraph" w:styleId="ad">
    <w:name w:val="footer"/>
    <w:basedOn w:val="a0"/>
    <w:link w:val="ae"/>
    <w:uiPriority w:val="99"/>
    <w:rsid w:val="00946B65"/>
    <w:pPr>
      <w:tabs>
        <w:tab w:val="center" w:pos="4536"/>
        <w:tab w:val="right" w:pos="9072"/>
      </w:tabs>
      <w:jc w:val="left"/>
    </w:pPr>
    <w:rPr>
      <w:sz w:val="20"/>
    </w:rPr>
  </w:style>
  <w:style w:type="paragraph" w:styleId="a">
    <w:name w:val="List"/>
    <w:aliases w:val="Список действий"/>
    <w:basedOn w:val="a0"/>
    <w:semiHidden/>
    <w:rsid w:val="00946B65"/>
    <w:pPr>
      <w:numPr>
        <w:numId w:val="1"/>
      </w:numPr>
      <w:ind w:left="284" w:hanging="284"/>
    </w:pPr>
  </w:style>
  <w:style w:type="paragraph" w:customStyle="1" w:styleId="af">
    <w:name w:val="Основной с отступом"/>
    <w:basedOn w:val="a1"/>
    <w:rsid w:val="00946B65"/>
    <w:pPr>
      <w:ind w:left="567" w:firstLine="0"/>
    </w:pPr>
  </w:style>
  <w:style w:type="paragraph" w:customStyle="1" w:styleId="af0">
    <w:name w:val="Пример"/>
    <w:basedOn w:val="a1"/>
    <w:next w:val="a0"/>
    <w:rsid w:val="00946B65"/>
    <w:pPr>
      <w:keepNext/>
      <w:widowControl w:val="0"/>
      <w:ind w:firstLine="0"/>
    </w:pPr>
    <w:rPr>
      <w:b/>
    </w:rPr>
  </w:style>
  <w:style w:type="paragraph" w:customStyle="1" w:styleId="af1">
    <w:name w:val="Например"/>
    <w:basedOn w:val="a1"/>
    <w:next w:val="a0"/>
    <w:rsid w:val="00946B65"/>
    <w:pPr>
      <w:keepNext/>
      <w:widowControl w:val="0"/>
      <w:ind w:firstLine="0"/>
    </w:pPr>
    <w:rPr>
      <w:rFonts w:ascii="Arial" w:hAnsi="Arial"/>
      <w:b/>
    </w:rPr>
  </w:style>
  <w:style w:type="paragraph" w:customStyle="1" w:styleId="af2">
    <w:name w:val="Функция"/>
    <w:basedOn w:val="a0"/>
    <w:rsid w:val="00946B65"/>
    <w:pPr>
      <w:keepNext/>
      <w:jc w:val="left"/>
    </w:pPr>
    <w:rPr>
      <w:i/>
    </w:rPr>
  </w:style>
  <w:style w:type="paragraph" w:customStyle="1" w:styleId="af3">
    <w:name w:val="Нумерованный"/>
    <w:basedOn w:val="a1"/>
    <w:rsid w:val="00946B65"/>
  </w:style>
  <w:style w:type="paragraph" w:customStyle="1" w:styleId="af4">
    <w:name w:val="Рисунок"/>
    <w:basedOn w:val="a1"/>
    <w:next w:val="a1"/>
    <w:rsid w:val="00946B65"/>
    <w:pPr>
      <w:keepNext/>
      <w:keepLines/>
      <w:widowControl w:val="0"/>
      <w:ind w:firstLine="0"/>
      <w:jc w:val="center"/>
    </w:pPr>
  </w:style>
  <w:style w:type="paragraph" w:styleId="af5">
    <w:name w:val="caption"/>
    <w:basedOn w:val="a0"/>
    <w:next w:val="a0"/>
    <w:qFormat/>
    <w:rsid w:val="00946B65"/>
    <w:pPr>
      <w:spacing w:before="120" w:after="120"/>
    </w:pPr>
    <w:rPr>
      <w:b/>
      <w:sz w:val="24"/>
    </w:rPr>
  </w:style>
  <w:style w:type="paragraph" w:styleId="60">
    <w:name w:val="toc 6"/>
    <w:basedOn w:val="a0"/>
    <w:next w:val="a0"/>
    <w:semiHidden/>
    <w:rsid w:val="00946B65"/>
    <w:pPr>
      <w:tabs>
        <w:tab w:val="right" w:leader="dot" w:pos="9922"/>
      </w:tabs>
      <w:ind w:left="1100"/>
    </w:pPr>
  </w:style>
  <w:style w:type="table" w:styleId="af6">
    <w:name w:val="Table Grid"/>
    <w:basedOn w:val="a3"/>
    <w:uiPriority w:val="59"/>
    <w:rsid w:val="001C0A61"/>
    <w:rPr>
      <w:rFonts w:asciiTheme="minorHAnsi" w:eastAsiaTheme="minorEastAsia" w:hAnsiTheme="minorHAnsi" w:cstheme="minorBidi"/>
      <w:sz w:val="22"/>
      <w:szCs w:val="22"/>
    </w:rPr>
    <w:tblPr/>
  </w:style>
  <w:style w:type="paragraph" w:styleId="af7">
    <w:name w:val="Body Text Indent"/>
    <w:basedOn w:val="a0"/>
    <w:link w:val="af8"/>
    <w:uiPriority w:val="99"/>
    <w:semiHidden/>
    <w:unhideWhenUsed/>
    <w:rsid w:val="00D418E6"/>
    <w:pPr>
      <w:spacing w:after="120"/>
      <w:ind w:left="283"/>
    </w:pPr>
  </w:style>
  <w:style w:type="character" w:customStyle="1" w:styleId="af8">
    <w:name w:val="Основной текст с отступом Знак"/>
    <w:basedOn w:val="a2"/>
    <w:link w:val="af7"/>
    <w:uiPriority w:val="99"/>
    <w:semiHidden/>
    <w:rsid w:val="00D418E6"/>
    <w:rPr>
      <w:rFonts w:ascii="Courier New" w:hAnsi="Courier New"/>
      <w:sz w:val="22"/>
    </w:rPr>
  </w:style>
  <w:style w:type="character" w:customStyle="1" w:styleId="10">
    <w:name w:val="Заголовок 1 Знак"/>
    <w:aliases w:val="Глава Знак"/>
    <w:basedOn w:val="a2"/>
    <w:link w:val="1"/>
    <w:uiPriority w:val="99"/>
    <w:rsid w:val="00B63198"/>
    <w:rPr>
      <w:b/>
      <w:caps/>
      <w:kern w:val="28"/>
      <w:sz w:val="32"/>
    </w:rPr>
  </w:style>
  <w:style w:type="character" w:customStyle="1" w:styleId="20">
    <w:name w:val="Заголовок 2 Знак"/>
    <w:aliases w:val="Раздел Знак"/>
    <w:basedOn w:val="a2"/>
    <w:link w:val="2"/>
    <w:uiPriority w:val="99"/>
    <w:rsid w:val="00B63198"/>
    <w:rPr>
      <w:b/>
      <w:caps/>
      <w:kern w:val="20"/>
      <w:sz w:val="28"/>
    </w:rPr>
  </w:style>
  <w:style w:type="paragraph" w:customStyle="1" w:styleId="Default">
    <w:name w:val="Default"/>
    <w:uiPriority w:val="99"/>
    <w:rsid w:val="00B63198"/>
    <w:pPr>
      <w:autoSpaceDE w:val="0"/>
      <w:autoSpaceDN w:val="0"/>
      <w:adjustRightInd w:val="0"/>
      <w:ind w:firstLine="567"/>
      <w:jc w:val="both"/>
    </w:pPr>
    <w:rPr>
      <w:color w:val="000000"/>
      <w:sz w:val="24"/>
      <w:szCs w:val="24"/>
    </w:rPr>
  </w:style>
  <w:style w:type="character" w:customStyle="1" w:styleId="22">
    <w:name w:val="Основной текст (2)_"/>
    <w:basedOn w:val="a2"/>
    <w:link w:val="23"/>
    <w:uiPriority w:val="99"/>
    <w:locked/>
    <w:rsid w:val="00B63198"/>
    <w:rPr>
      <w:shd w:val="clear" w:color="auto" w:fill="FFFFFF"/>
    </w:rPr>
  </w:style>
  <w:style w:type="paragraph" w:customStyle="1" w:styleId="23">
    <w:name w:val="Основной текст (2)"/>
    <w:basedOn w:val="a0"/>
    <w:link w:val="22"/>
    <w:uiPriority w:val="99"/>
    <w:rsid w:val="00B63198"/>
    <w:pPr>
      <w:widowControl w:val="0"/>
      <w:shd w:val="clear" w:color="auto" w:fill="FFFFFF"/>
      <w:overflowPunct/>
      <w:autoSpaceDE/>
      <w:autoSpaceDN/>
      <w:adjustRightInd/>
      <w:spacing w:before="240" w:after="60" w:line="317" w:lineRule="exact"/>
      <w:ind w:firstLine="567"/>
      <w:textAlignment w:val="auto"/>
    </w:pPr>
    <w:rPr>
      <w:rFonts w:ascii="Times New Roman" w:hAnsi="Times New Roman"/>
      <w:sz w:val="20"/>
    </w:rPr>
  </w:style>
  <w:style w:type="character" w:customStyle="1" w:styleId="ae">
    <w:name w:val="Нижний колонтитул Знак"/>
    <w:basedOn w:val="a2"/>
    <w:link w:val="ad"/>
    <w:uiPriority w:val="99"/>
    <w:rsid w:val="00B63198"/>
    <w:rPr>
      <w:rFonts w:ascii="Courier New" w:hAnsi="Courier New"/>
    </w:rPr>
  </w:style>
  <w:style w:type="paragraph" w:styleId="af9">
    <w:name w:val="List Paragraph"/>
    <w:basedOn w:val="a0"/>
    <w:uiPriority w:val="99"/>
    <w:qFormat/>
    <w:rsid w:val="00B63198"/>
    <w:pPr>
      <w:overflowPunct/>
      <w:autoSpaceDE/>
      <w:autoSpaceDN/>
      <w:adjustRightInd/>
      <w:spacing w:after="120" w:line="276" w:lineRule="auto"/>
      <w:ind w:left="720" w:firstLine="567"/>
      <w:contextualSpacing/>
      <w:textAlignment w:val="auto"/>
    </w:pPr>
    <w:rPr>
      <w:rFonts w:ascii="Calibri" w:eastAsia="Calibri" w:hAnsi="Calibri"/>
      <w:szCs w:val="22"/>
      <w:lang w:eastAsia="en-US"/>
    </w:rPr>
  </w:style>
  <w:style w:type="character" w:customStyle="1" w:styleId="afa">
    <w:name w:val="Текст выноски Знак"/>
    <w:basedOn w:val="a2"/>
    <w:link w:val="afb"/>
    <w:uiPriority w:val="99"/>
    <w:semiHidden/>
    <w:rsid w:val="00B63198"/>
    <w:rPr>
      <w:rFonts w:ascii="Tahoma" w:eastAsia="Calibri" w:hAnsi="Tahoma" w:cs="Tahoma"/>
      <w:sz w:val="16"/>
      <w:szCs w:val="16"/>
    </w:rPr>
  </w:style>
  <w:style w:type="paragraph" w:styleId="afb">
    <w:name w:val="Balloon Text"/>
    <w:basedOn w:val="a0"/>
    <w:link w:val="afa"/>
    <w:uiPriority w:val="99"/>
    <w:semiHidden/>
    <w:rsid w:val="00B63198"/>
    <w:pPr>
      <w:overflowPunct/>
      <w:autoSpaceDE/>
      <w:autoSpaceDN/>
      <w:adjustRightInd/>
      <w:ind w:firstLine="567"/>
      <w:textAlignment w:val="auto"/>
    </w:pPr>
    <w:rPr>
      <w:rFonts w:ascii="Tahoma" w:eastAsia="Calibri" w:hAnsi="Tahoma" w:cs="Tahoma"/>
      <w:sz w:val="16"/>
      <w:szCs w:val="16"/>
    </w:rPr>
  </w:style>
  <w:style w:type="character" w:customStyle="1" w:styleId="12">
    <w:name w:val="Текст выноски Знак1"/>
    <w:basedOn w:val="a2"/>
    <w:uiPriority w:val="99"/>
    <w:semiHidden/>
    <w:rsid w:val="00B63198"/>
    <w:rPr>
      <w:rFonts w:ascii="Tahoma" w:hAnsi="Tahoma" w:cs="Tahoma"/>
      <w:sz w:val="16"/>
      <w:szCs w:val="16"/>
    </w:rPr>
  </w:style>
  <w:style w:type="paragraph" w:customStyle="1" w:styleId="afc">
    <w:name w:val="Нормальный (таблица)"/>
    <w:basedOn w:val="a0"/>
    <w:next w:val="a0"/>
    <w:uiPriority w:val="99"/>
    <w:rsid w:val="00B63198"/>
    <w:pPr>
      <w:widowControl w:val="0"/>
      <w:overflowPunct/>
      <w:ind w:firstLine="567"/>
      <w:textAlignment w:val="auto"/>
    </w:pPr>
    <w:rPr>
      <w:rFonts w:ascii="Arial" w:hAnsi="Arial" w:cs="Arial"/>
      <w:sz w:val="24"/>
      <w:szCs w:val="24"/>
    </w:rPr>
  </w:style>
  <w:style w:type="paragraph" w:customStyle="1" w:styleId="afd">
    <w:name w:val="Прижатый влево"/>
    <w:basedOn w:val="a0"/>
    <w:next w:val="a0"/>
    <w:uiPriority w:val="99"/>
    <w:rsid w:val="00B63198"/>
    <w:pPr>
      <w:widowControl w:val="0"/>
      <w:overflowPunct/>
      <w:ind w:firstLine="567"/>
      <w:textAlignment w:val="auto"/>
    </w:pPr>
    <w:rPr>
      <w:rFonts w:ascii="Arial" w:hAnsi="Arial" w:cs="Arial"/>
      <w:sz w:val="24"/>
      <w:szCs w:val="24"/>
    </w:rPr>
  </w:style>
  <w:style w:type="character" w:styleId="afe">
    <w:name w:val="Hyperlink"/>
    <w:basedOn w:val="a2"/>
    <w:uiPriority w:val="99"/>
    <w:rsid w:val="00B63198"/>
    <w:rPr>
      <w:rFonts w:cs="Times New Roman"/>
      <w:color w:val="0000FF"/>
      <w:u w:val="single"/>
    </w:rPr>
  </w:style>
  <w:style w:type="character" w:customStyle="1" w:styleId="a6">
    <w:name w:val="Верхний колонтитул Знак"/>
    <w:basedOn w:val="a2"/>
    <w:link w:val="a5"/>
    <w:uiPriority w:val="99"/>
    <w:rsid w:val="00B63198"/>
    <w:rPr>
      <w:rFonts w:ascii="Courier New" w:hAnsi="Courier New"/>
      <w:sz w:val="22"/>
    </w:rPr>
  </w:style>
  <w:style w:type="paragraph" w:customStyle="1" w:styleId="ConsPlusNormal">
    <w:name w:val="ConsPlusNormal"/>
    <w:uiPriority w:val="99"/>
    <w:rsid w:val="00B63198"/>
    <w:pPr>
      <w:widowControl w:val="0"/>
      <w:autoSpaceDE w:val="0"/>
      <w:autoSpaceDN w:val="0"/>
    </w:pPr>
    <w:rPr>
      <w:rFonts w:ascii="Calibri" w:hAnsi="Calibri" w:cs="Calibri"/>
      <w:sz w:val="22"/>
    </w:rPr>
  </w:style>
  <w:style w:type="paragraph" w:customStyle="1" w:styleId="ConsPlusTitle">
    <w:name w:val="ConsPlusTitle"/>
    <w:uiPriority w:val="99"/>
    <w:rsid w:val="00B63198"/>
    <w:pPr>
      <w:autoSpaceDE w:val="0"/>
      <w:autoSpaceDN w:val="0"/>
      <w:adjustRightInd w:val="0"/>
      <w:ind w:firstLine="567"/>
      <w:jc w:val="both"/>
    </w:pPr>
    <w:rPr>
      <w:rFonts w:eastAsia="Calibri"/>
      <w:b/>
      <w:bCs/>
      <w:sz w:val="24"/>
      <w:szCs w:val="24"/>
      <w:lang w:eastAsia="en-US"/>
    </w:rPr>
  </w:style>
  <w:style w:type="character" w:customStyle="1" w:styleId="aff">
    <w:name w:val="Гипертекстовая ссылка"/>
    <w:basedOn w:val="a2"/>
    <w:uiPriority w:val="99"/>
    <w:rsid w:val="00B63198"/>
    <w:rPr>
      <w:rFonts w:ascii="Times New Roman" w:hAnsi="Times New Roman" w:cs="Times New Roman"/>
      <w:color w:val="106BBE"/>
    </w:rPr>
  </w:style>
  <w:style w:type="paragraph" w:customStyle="1" w:styleId="ConsPlusNonformat">
    <w:name w:val="ConsPlusNonformat"/>
    <w:uiPriority w:val="99"/>
    <w:rsid w:val="00B63198"/>
    <w:pPr>
      <w:widowControl w:val="0"/>
      <w:autoSpaceDE w:val="0"/>
      <w:autoSpaceDN w:val="0"/>
      <w:adjustRightInd w:val="0"/>
      <w:ind w:firstLine="567"/>
      <w:jc w:val="both"/>
    </w:pPr>
    <w:rPr>
      <w:rFonts w:ascii="Courier New" w:hAnsi="Courier New" w:cs="Courier New"/>
    </w:rPr>
  </w:style>
  <w:style w:type="paragraph" w:customStyle="1" w:styleId="pt-a">
    <w:name w:val="pt-a"/>
    <w:basedOn w:val="a0"/>
    <w:uiPriority w:val="99"/>
    <w:rsid w:val="00B63198"/>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character" w:customStyle="1" w:styleId="pt-a0">
    <w:name w:val="pt-a0"/>
    <w:basedOn w:val="a2"/>
    <w:uiPriority w:val="99"/>
    <w:rsid w:val="00B63198"/>
    <w:rPr>
      <w:rFonts w:cs="Times New Roman"/>
    </w:rPr>
  </w:style>
  <w:style w:type="paragraph" w:customStyle="1" w:styleId="pt-a-000002">
    <w:name w:val="pt-a-000002"/>
    <w:basedOn w:val="a0"/>
    <w:uiPriority w:val="99"/>
    <w:rsid w:val="00B63198"/>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character" w:customStyle="1" w:styleId="pt-a0-000003">
    <w:name w:val="pt-a0-000003"/>
    <w:basedOn w:val="a2"/>
    <w:uiPriority w:val="99"/>
    <w:rsid w:val="00B63198"/>
    <w:rPr>
      <w:rFonts w:cs="Times New Roman"/>
    </w:rPr>
  </w:style>
  <w:style w:type="character" w:customStyle="1" w:styleId="pt-a0-000004">
    <w:name w:val="pt-a0-000004"/>
    <w:basedOn w:val="a2"/>
    <w:uiPriority w:val="99"/>
    <w:rsid w:val="00B63198"/>
    <w:rPr>
      <w:rFonts w:cs="Times New Roman"/>
    </w:rPr>
  </w:style>
  <w:style w:type="paragraph" w:customStyle="1" w:styleId="pt-a-000005">
    <w:name w:val="pt-a-000005"/>
    <w:basedOn w:val="a0"/>
    <w:uiPriority w:val="99"/>
    <w:rsid w:val="00B63198"/>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character" w:customStyle="1" w:styleId="pt-a0-000006">
    <w:name w:val="pt-a0-000006"/>
    <w:basedOn w:val="a2"/>
    <w:uiPriority w:val="99"/>
    <w:rsid w:val="00B63198"/>
    <w:rPr>
      <w:rFonts w:cs="Times New Roman"/>
    </w:rPr>
  </w:style>
  <w:style w:type="character" w:customStyle="1" w:styleId="aff0">
    <w:name w:val="Текст примечания Знак"/>
    <w:basedOn w:val="a2"/>
    <w:link w:val="aff1"/>
    <w:uiPriority w:val="99"/>
    <w:rsid w:val="00B63198"/>
    <w:rPr>
      <w:rFonts w:ascii="Calibri" w:eastAsia="Calibri" w:hAnsi="Calibri"/>
    </w:rPr>
  </w:style>
  <w:style w:type="paragraph" w:styleId="aff1">
    <w:name w:val="annotation text"/>
    <w:basedOn w:val="a0"/>
    <w:link w:val="aff0"/>
    <w:uiPriority w:val="99"/>
    <w:unhideWhenUsed/>
    <w:rsid w:val="00B63198"/>
    <w:pPr>
      <w:overflowPunct/>
      <w:autoSpaceDE/>
      <w:autoSpaceDN/>
      <w:adjustRightInd/>
      <w:spacing w:after="120"/>
      <w:ind w:firstLine="567"/>
      <w:textAlignment w:val="auto"/>
    </w:pPr>
    <w:rPr>
      <w:rFonts w:ascii="Calibri" w:eastAsia="Calibri" w:hAnsi="Calibri"/>
      <w:sz w:val="20"/>
    </w:rPr>
  </w:style>
  <w:style w:type="character" w:customStyle="1" w:styleId="13">
    <w:name w:val="Текст примечания Знак1"/>
    <w:basedOn w:val="a2"/>
    <w:uiPriority w:val="99"/>
    <w:semiHidden/>
    <w:rsid w:val="00B63198"/>
    <w:rPr>
      <w:rFonts w:ascii="Courier New" w:hAnsi="Courier New"/>
    </w:rPr>
  </w:style>
  <w:style w:type="character" w:customStyle="1" w:styleId="aff2">
    <w:name w:val="Тема примечания Знак"/>
    <w:basedOn w:val="aff0"/>
    <w:link w:val="aff3"/>
    <w:uiPriority w:val="99"/>
    <w:semiHidden/>
    <w:rsid w:val="00B63198"/>
    <w:rPr>
      <w:rFonts w:ascii="Calibri" w:eastAsia="Calibri" w:hAnsi="Calibri"/>
      <w:b/>
      <w:bCs/>
    </w:rPr>
  </w:style>
  <w:style w:type="paragraph" w:styleId="aff3">
    <w:name w:val="annotation subject"/>
    <w:basedOn w:val="aff1"/>
    <w:next w:val="aff1"/>
    <w:link w:val="aff2"/>
    <w:uiPriority w:val="99"/>
    <w:semiHidden/>
    <w:unhideWhenUsed/>
    <w:rsid w:val="00B63198"/>
    <w:rPr>
      <w:b/>
      <w:bCs/>
    </w:rPr>
  </w:style>
  <w:style w:type="character" w:customStyle="1" w:styleId="14">
    <w:name w:val="Тема примечания Знак1"/>
    <w:basedOn w:val="13"/>
    <w:uiPriority w:val="99"/>
    <w:semiHidden/>
    <w:rsid w:val="00B63198"/>
    <w:rPr>
      <w:rFonts w:ascii="Courier New" w:hAnsi="Courier New"/>
      <w:b/>
      <w:bCs/>
    </w:rPr>
  </w:style>
  <w:style w:type="paragraph" w:styleId="aff4">
    <w:name w:val="footnote text"/>
    <w:basedOn w:val="a0"/>
    <w:link w:val="aff5"/>
    <w:uiPriority w:val="99"/>
    <w:semiHidden/>
    <w:unhideWhenUsed/>
    <w:rsid w:val="00B63198"/>
    <w:pPr>
      <w:overflowPunct/>
      <w:autoSpaceDE/>
      <w:autoSpaceDN/>
      <w:adjustRightInd/>
      <w:ind w:firstLine="567"/>
      <w:textAlignment w:val="auto"/>
    </w:pPr>
    <w:rPr>
      <w:rFonts w:ascii="Calibri" w:eastAsia="Calibri" w:hAnsi="Calibri"/>
      <w:sz w:val="20"/>
      <w:lang w:eastAsia="en-US"/>
    </w:rPr>
  </w:style>
  <w:style w:type="character" w:customStyle="1" w:styleId="aff5">
    <w:name w:val="Текст сноски Знак"/>
    <w:basedOn w:val="a2"/>
    <w:link w:val="aff4"/>
    <w:uiPriority w:val="99"/>
    <w:semiHidden/>
    <w:rsid w:val="00B63198"/>
    <w:rPr>
      <w:rFonts w:ascii="Calibri" w:eastAsia="Calibri" w:hAnsi="Calibri"/>
      <w:lang w:eastAsia="en-US"/>
    </w:rPr>
  </w:style>
  <w:style w:type="character" w:styleId="aff6">
    <w:name w:val="footnote reference"/>
    <w:basedOn w:val="a2"/>
    <w:uiPriority w:val="99"/>
    <w:semiHidden/>
    <w:unhideWhenUsed/>
    <w:rsid w:val="00B63198"/>
    <w:rPr>
      <w:vertAlign w:val="superscript"/>
    </w:rPr>
  </w:style>
  <w:style w:type="character" w:styleId="aff7">
    <w:name w:val="annotation reference"/>
    <w:basedOn w:val="a2"/>
    <w:uiPriority w:val="99"/>
    <w:semiHidden/>
    <w:unhideWhenUsed/>
    <w:rsid w:val="00B63198"/>
    <w:rPr>
      <w:sz w:val="16"/>
      <w:szCs w:val="16"/>
    </w:rPr>
  </w:style>
  <w:style w:type="character" w:customStyle="1" w:styleId="extended-textshort">
    <w:name w:val="extended-text__short"/>
    <w:basedOn w:val="a2"/>
    <w:rsid w:val="00B6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8AD403B6A360E98FBFDE43DA7E7DAE3270A459FDF5775180360B77755670E14BE86B25B2CA19640l1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0821B-9382-485F-8831-DBE8CFBE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17124</Words>
  <Characters>97607</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114502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dkalugina</dc:creator>
  <cp:lastModifiedBy>Мустафинов Эдвард Эдуардович</cp:lastModifiedBy>
  <cp:revision>3</cp:revision>
  <cp:lastPrinted>1996-11-11T04:26:00Z</cp:lastPrinted>
  <dcterms:created xsi:type="dcterms:W3CDTF">2020-08-28T06:49:00Z</dcterms:created>
  <dcterms:modified xsi:type="dcterms:W3CDTF">2020-08-28T06:50:00Z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документа">
    <vt:lpwstr>[№ документа]</vt:lpwstr>
  </property>
  <property fmtid="{D5CDD505-2E9C-101B-9397-08002B2CF9AE}" pid="3" name="INSTALL_ID">
    <vt:lpwstr>36144</vt:lpwstr>
  </property>
  <property fmtid="{D5CDD505-2E9C-101B-9397-08002B2CF9AE}" pid="4" name="Дата документа">
    <vt:lpwstr>24.07.2020</vt:lpwstr>
  </property>
  <property fmtid="{D5CDD505-2E9C-101B-9397-08002B2CF9AE}" pid="5" name="ФИО адресатов">
    <vt:lpwstr>[ФИО адресатов]</vt:lpwstr>
  </property>
  <property fmtid="{D5CDD505-2E9C-101B-9397-08002B2CF9AE}" pid="6" name="Р*Подписант...*Должность">
    <vt:lpwstr>Директор Департамента государственной политики и регулирования в области геологии и недропользования</vt:lpwstr>
  </property>
  <property fmtid="{D5CDD505-2E9C-101B-9397-08002B2CF9AE}" pid="7" name="Р*Подписант...*Фамилия И.О.">
    <vt:lpwstr>[Фамилия И.О.]</vt:lpwstr>
  </property>
  <property fmtid="{D5CDD505-2E9C-101B-9397-08002B2CF9AE}" pid="8" name="ФИО исполнителя">
    <vt:lpwstr>М.А. Майер</vt:lpwstr>
  </property>
  <property fmtid="{D5CDD505-2E9C-101B-9397-08002B2CF9AE}" pid="9" name="Подписант (И.О. Фамилия)">
    <vt:lpwstr>[Подписант (И.О. Фамилия)]</vt:lpwstr>
  </property>
  <property fmtid="{D5CDD505-2E9C-101B-9397-08002B2CF9AE}" pid="10" name="Р*Исполнитель...*Телефон">
    <vt:lpwstr>[Телефон]</vt:lpwstr>
  </property>
  <property fmtid="{D5CDD505-2E9C-101B-9397-08002B2CF9AE}" pid="11" name="Исполнитель (Фамилия И.О.)">
    <vt:lpwstr>[Исполнитель (Фамилия И.О.)]</vt:lpwstr>
  </property>
  <property fmtid="{D5CDD505-2E9C-101B-9397-08002B2CF9AE}" pid="12" name="Р*Инициатор...*Фамилия И.О.">
    <vt:lpwstr>[Фамилия И.О.]</vt:lpwstr>
  </property>
  <property fmtid="{D5CDD505-2E9C-101B-9397-08002B2CF9AE}" pid="13" name="Р*Инициатор...*Телефон">
    <vt:lpwstr>(495)252-23-62 (доб. 17-95)</vt:lpwstr>
  </property>
  <property fmtid="{D5CDD505-2E9C-101B-9397-08002B2CF9AE}" pid="14" name="ФИО подписанта">
    <vt:lpwstr>А.В. Орел</vt:lpwstr>
  </property>
  <property fmtid="{D5CDD505-2E9C-101B-9397-08002B2CF9AE}" pid="15" name="ФИО первого адресата">
    <vt:lpwstr>[ФИО первого адресата]</vt:lpwstr>
  </property>
  <property fmtid="{D5CDD505-2E9C-101B-9397-08002B2CF9AE}" pid="16" name="Р*Подписант...*Подразделение">
    <vt:lpwstr>[Подразделение]</vt:lpwstr>
  </property>
  <property fmtid="{D5CDD505-2E9C-101B-9397-08002B2CF9AE}" pid="17" name="Подразделение подписанта">
    <vt:lpwstr>[Подразделение подписанта]</vt:lpwstr>
  </property>
</Properties>
</file>