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F7D" w:rsidRDefault="009C1F7D" w:rsidP="004B0F9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6652" w:rsidRDefault="00D26652" w:rsidP="004B0F9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121" w:rsidRDefault="009A6121" w:rsidP="004B0F9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E22" w:rsidRPr="00AC0DF0" w:rsidRDefault="00132E7D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</w:t>
      </w:r>
      <w:r w:rsidR="004D6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3CB" w:rsidRPr="00AC0DF0">
        <w:rPr>
          <w:rFonts w:ascii="Times New Roman" w:hAnsi="Times New Roman" w:cs="Times New Roman"/>
          <w:b/>
          <w:sz w:val="28"/>
          <w:szCs w:val="28"/>
        </w:rPr>
        <w:t>Что делают при смене юридического адреса организации в части лицензий действующих</w:t>
      </w:r>
      <w:r w:rsidR="00AC0DF0" w:rsidRPr="00AC0DF0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4D63CB">
        <w:rPr>
          <w:rFonts w:ascii="Times New Roman" w:hAnsi="Times New Roman" w:cs="Times New Roman"/>
          <w:b/>
          <w:sz w:val="28"/>
          <w:szCs w:val="28"/>
        </w:rPr>
        <w:t>добычу и разведку подземных вод?</w:t>
      </w:r>
      <w:r w:rsidR="00AC0DF0" w:rsidRPr="00AC0D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0595" w:rsidRDefault="00132E7D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</w:p>
    <w:p w:rsidR="00EF0595" w:rsidRDefault="00EF059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C0DF0" w:rsidRDefault="00132E7D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DF0" w:rsidRPr="00AC0DF0">
        <w:rPr>
          <w:rFonts w:ascii="Times New Roman" w:hAnsi="Times New Roman" w:cs="Times New Roman"/>
          <w:sz w:val="28"/>
          <w:szCs w:val="28"/>
        </w:rPr>
        <w:t xml:space="preserve">Согласно ст. 54 Гражданского кодекса Российской Федерации место нахождения юридического лица определяется местом его государственной регистрации на территории Российской Федерации и осуществляется в соответствии с Федеральным законом от 08.08.2001 № 129-ФЗ «О государственной регистрации юридических лиц и индивидуальных предпринимателях». </w:t>
      </w:r>
    </w:p>
    <w:p w:rsidR="00AC0DF0" w:rsidRDefault="00AC0DF0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F0">
        <w:rPr>
          <w:rFonts w:ascii="Times New Roman" w:hAnsi="Times New Roman" w:cs="Times New Roman"/>
          <w:sz w:val="28"/>
          <w:szCs w:val="28"/>
        </w:rPr>
        <w:t>В соответствии со ст. 12 Закона Российской Федерации от 21.02.1992 № 2395-1 «О недрах» (далее – Закон «О недрах») и согласно Порядку оформления, государственной регистрации и выдачи лицензий на пользование недрами</w:t>
      </w:r>
      <w:r w:rsidR="004D63CB">
        <w:rPr>
          <w:rFonts w:ascii="Times New Roman" w:hAnsi="Times New Roman" w:cs="Times New Roman"/>
          <w:sz w:val="28"/>
          <w:szCs w:val="28"/>
        </w:rPr>
        <w:t>,</w:t>
      </w:r>
      <w:r w:rsidRPr="00AC0DF0">
        <w:rPr>
          <w:rFonts w:ascii="Times New Roman" w:hAnsi="Times New Roman" w:cs="Times New Roman"/>
          <w:sz w:val="28"/>
          <w:szCs w:val="28"/>
        </w:rPr>
        <w:t xml:space="preserve"> утвержденному приказом Минприроды России и Роснедр от 25.10.2021 № 782/13, лицензия на пользование недрами не содержит информации о местонахождении (адреса) юридического лица. </w:t>
      </w:r>
    </w:p>
    <w:p w:rsidR="00AC0DF0" w:rsidRDefault="00AC0DF0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F0">
        <w:rPr>
          <w:rFonts w:ascii="Times New Roman" w:hAnsi="Times New Roman" w:cs="Times New Roman"/>
          <w:sz w:val="28"/>
          <w:szCs w:val="28"/>
        </w:rPr>
        <w:t xml:space="preserve">Вместе с тем, при наличии в условиях пользования недрами информации о местонахождении (адреса) пользователя недр (старая форма лицензии), необходимо внесение изменений, в соответствии с ч. 5 ст. 12.1 Закона «О недрах». </w:t>
      </w:r>
    </w:p>
    <w:p w:rsidR="00617CFE" w:rsidRDefault="00AC0DF0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F0">
        <w:rPr>
          <w:rFonts w:ascii="Times New Roman" w:hAnsi="Times New Roman" w:cs="Times New Roman"/>
          <w:sz w:val="28"/>
          <w:szCs w:val="28"/>
        </w:rPr>
        <w:t xml:space="preserve">Согласно ч. 6 ст. 12.1 Закона «О недрах» внесение изменений в лицензии на пользование недрами осуществляется: федеральным органом управления государственным фондом недр, его территориальными органами и подведомственными ему государственными казенными учреждениями (за исключением внесения изменений в лицензии на пользование участком недр местного значения); уполномоченным органом исполнительной власти соответствующего субъекта Российской Федерации (в отношении лицензий на пользование участком недр местного значения, перечисленных в ст. 2.3 Закон «О недрах»). </w:t>
      </w:r>
    </w:p>
    <w:p w:rsidR="00AC0DF0" w:rsidRDefault="00AC0DF0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F0">
        <w:rPr>
          <w:rFonts w:ascii="Times New Roman" w:hAnsi="Times New Roman" w:cs="Times New Roman"/>
          <w:sz w:val="28"/>
          <w:szCs w:val="28"/>
        </w:rPr>
        <w:t xml:space="preserve">При этом, если участок недр не относится к участкам недр местного значения, следует руководствоваться приказом Минприроды России и Роснедр от 14.10.2021 № 752/11 «Об утверждении порядка внесения изменений в лицензии на пользование недрами» и обращаться необходимо в территориальный орган Роснедр. </w:t>
      </w:r>
    </w:p>
    <w:p w:rsidR="00AC0DF0" w:rsidRDefault="00AC0DF0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F0">
        <w:rPr>
          <w:rFonts w:ascii="Times New Roman" w:hAnsi="Times New Roman" w:cs="Times New Roman"/>
          <w:sz w:val="28"/>
          <w:szCs w:val="28"/>
        </w:rPr>
        <w:t>Если участок недр относится к участкам недр местного значения, внесение изменений осуществляется уполномоченным органом исполнительной власти субъекта Российской Федерации, в порядке, установленном законами и иными нормативными актами данного субъекта Российской Федерации.</w:t>
      </w:r>
    </w:p>
    <w:p w:rsidR="00EF0595" w:rsidRDefault="00EF059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17CFE" w:rsidRDefault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F799E" w:rsidRPr="0002413C" w:rsidRDefault="002F799E" w:rsidP="00DA5B7C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</w:t>
      </w:r>
      <w:r w:rsidR="008B5760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AC0DF0" w:rsidRPr="00AC0DF0">
        <w:rPr>
          <w:rFonts w:ascii="Times New Roman" w:hAnsi="Times New Roman" w:cs="Times New Roman"/>
          <w:b/>
          <w:sz w:val="28"/>
          <w:szCs w:val="28"/>
        </w:rPr>
        <w:t>акие отчеты</w:t>
      </w:r>
      <w:r w:rsidR="00AC0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DF0" w:rsidRPr="00AC0DF0">
        <w:rPr>
          <w:rFonts w:ascii="Times New Roman" w:hAnsi="Times New Roman" w:cs="Times New Roman"/>
          <w:b/>
          <w:sz w:val="28"/>
          <w:szCs w:val="28"/>
        </w:rPr>
        <w:t>(ежегодные и квартальные) нужно сдавать?</w:t>
      </w:r>
      <w:r w:rsidR="00D50D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DF0" w:rsidRPr="00AC0DF0">
        <w:rPr>
          <w:rFonts w:ascii="Times New Roman" w:hAnsi="Times New Roman" w:cs="Times New Roman"/>
          <w:b/>
          <w:sz w:val="28"/>
          <w:szCs w:val="28"/>
        </w:rPr>
        <w:t>Понимаю, что обычно все прописывается в лицензии, но может есть какая-то общая памятка?</w:t>
      </w:r>
    </w:p>
    <w:p w:rsidR="002F799E" w:rsidRDefault="002F799E" w:rsidP="002F799E">
      <w:pPr>
        <w:spacing w:after="0" w:line="240" w:lineRule="auto"/>
        <w:ind w:left="-567" w:firstLine="425"/>
        <w:jc w:val="both"/>
      </w:pPr>
    </w:p>
    <w:p w:rsidR="00D50D86" w:rsidRDefault="002F799E" w:rsidP="002F799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F79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Ответ: </w:t>
      </w:r>
      <w:r w:rsidRPr="002F799E">
        <w:rPr>
          <w:rFonts w:ascii="Times New Roman" w:hAnsi="Times New Roman" w:cs="Times New Roman"/>
          <w:sz w:val="28"/>
          <w:szCs w:val="28"/>
        </w:rPr>
        <w:t xml:space="preserve"> </w:t>
      </w:r>
      <w:r w:rsidR="00AC0DF0" w:rsidRPr="00AC0DF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500-ФЗ «О внесении изменений в Федеральный закон «Об официальном статистическом учете и системе государственной статистики в Российской Федерации» и статью 8 Федерального закона «Об основах государственного регулирования торговой деятельности в Российской Федерации» все юридические лица и индивидуальные предприниматели обязаны предоставлять первичные статистические данные по формам федерального статистического наблюдения исключительно в форме электронного документа, подписанного электронной подписью. </w:t>
      </w:r>
    </w:p>
    <w:p w:rsidR="00D50D86" w:rsidRDefault="00AC0DF0" w:rsidP="002F799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F0">
        <w:rPr>
          <w:rFonts w:ascii="Times New Roman" w:hAnsi="Times New Roman" w:cs="Times New Roman"/>
          <w:sz w:val="28"/>
          <w:szCs w:val="28"/>
        </w:rPr>
        <w:t xml:space="preserve">Начиная с данных за 2021 год для ежеквартальных форм предусмотрено представление форм статистической отчетности с использованием Личного кабинета недропользователя (ЛКН) на портале госуслуг (функций) Федерального агентства по недропользованию -https://lk.rosnedra.gov.ru/. </w:t>
      </w:r>
    </w:p>
    <w:p w:rsidR="00D50D86" w:rsidRDefault="00AC0DF0" w:rsidP="002F799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F0">
        <w:rPr>
          <w:rFonts w:ascii="Times New Roman" w:hAnsi="Times New Roman" w:cs="Times New Roman"/>
          <w:sz w:val="28"/>
          <w:szCs w:val="28"/>
        </w:rPr>
        <w:t xml:space="preserve">Для регистрации и работы в ЛКН необходимо ознакомиться с информацией на </w:t>
      </w:r>
      <w:hyperlink r:id="rId6" w:history="1">
        <w:r w:rsidR="00D50D86" w:rsidRPr="00D91F0B">
          <w:rPr>
            <w:rStyle w:val="af9"/>
            <w:rFonts w:ascii="Times New Roman" w:hAnsi="Times New Roman" w:cs="Times New Roman"/>
            <w:sz w:val="28"/>
            <w:szCs w:val="28"/>
          </w:rPr>
          <w:t>https://rfgf.ru/polzovatelyam-nedr/LKN-FAQ</w:t>
        </w:r>
      </w:hyperlink>
      <w:r w:rsidRPr="00AC0D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99E" w:rsidRPr="002F799E" w:rsidRDefault="00AC0DF0" w:rsidP="002F799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F0">
        <w:rPr>
          <w:rFonts w:ascii="Times New Roman" w:hAnsi="Times New Roman" w:cs="Times New Roman"/>
          <w:sz w:val="28"/>
          <w:szCs w:val="28"/>
        </w:rPr>
        <w:t>Дополнительно сообщаем, что всю необходимую информацию по предоставлению отчетности можно найти на официальном сайте ФГКУ «Росгеолфонда» - https://rfgf.ru/.</w:t>
      </w:r>
    </w:p>
    <w:p w:rsidR="002F799E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</w:p>
    <w:p w:rsidR="002F799E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</w:p>
    <w:p w:rsidR="002F799E" w:rsidRPr="009C1838" w:rsidRDefault="002F799E" w:rsidP="00DA5B7C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</w:t>
      </w:r>
      <w:r>
        <w:t xml:space="preserve"> </w:t>
      </w:r>
      <w:r w:rsidR="00A46D1C" w:rsidRPr="00A46D1C">
        <w:rPr>
          <w:rFonts w:ascii="Times New Roman" w:hAnsi="Times New Roman" w:cs="Times New Roman"/>
          <w:b/>
          <w:sz w:val="28"/>
          <w:szCs w:val="28"/>
        </w:rPr>
        <w:t>Ч</w:t>
      </w:r>
      <w:r w:rsidR="009C1838" w:rsidRPr="00A46D1C">
        <w:rPr>
          <w:rFonts w:ascii="Times New Roman" w:hAnsi="Times New Roman" w:cs="Times New Roman"/>
          <w:b/>
          <w:sz w:val="28"/>
          <w:szCs w:val="28"/>
        </w:rPr>
        <w:t>то</w:t>
      </w:r>
      <w:r w:rsidR="009C1838" w:rsidRPr="009C1838">
        <w:rPr>
          <w:rFonts w:ascii="Times New Roman" w:hAnsi="Times New Roman" w:cs="Times New Roman"/>
          <w:b/>
          <w:sz w:val="28"/>
          <w:szCs w:val="28"/>
        </w:rPr>
        <w:t xml:space="preserve"> подразумевается под установленным лицензионным обязательством ввод месторождения полезных ископаемых в разработку (эксплуатацию). Какой документ подтверждает ввод в эксплуатацию месторождения твердых полезных ископаемых? Какой документ подтверждает ввод карьера в эксплуатацию</w:t>
      </w:r>
      <w:bookmarkStart w:id="0" w:name="_GoBack"/>
      <w:bookmarkEnd w:id="0"/>
      <w:r w:rsidR="009C1838" w:rsidRPr="009C1838">
        <w:rPr>
          <w:rFonts w:ascii="Times New Roman" w:hAnsi="Times New Roman" w:cs="Times New Roman"/>
          <w:b/>
          <w:sz w:val="28"/>
          <w:szCs w:val="28"/>
        </w:rPr>
        <w:t>? Что считать датой ввода в эксплуатацию?</w:t>
      </w:r>
    </w:p>
    <w:p w:rsidR="002F799E" w:rsidRDefault="002F799E" w:rsidP="002F799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99E" w:rsidRDefault="002F799E" w:rsidP="002F799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D86" w:rsidRDefault="002F799E" w:rsidP="002F799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="009C1838" w:rsidRPr="009C1838">
        <w:rPr>
          <w:rFonts w:ascii="Times New Roman" w:hAnsi="Times New Roman" w:cs="Times New Roman"/>
          <w:sz w:val="28"/>
          <w:szCs w:val="28"/>
        </w:rPr>
        <w:t xml:space="preserve">В соответствии со ст. 23.2 Закона РФ «О недрах» разработка месторождений полезных ископаемых осуществляется в соответствии с утвержденными техническими проектами разработки месторождений полезных ископаемых, а также правилами разработки месторождений полезных ископаемых по видам полезных ископаемых,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власти. </w:t>
      </w:r>
    </w:p>
    <w:p w:rsidR="00D50D86" w:rsidRDefault="009C1838" w:rsidP="002F799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C1838">
        <w:rPr>
          <w:rFonts w:ascii="Times New Roman" w:hAnsi="Times New Roman" w:cs="Times New Roman"/>
          <w:sz w:val="28"/>
          <w:szCs w:val="28"/>
        </w:rPr>
        <w:t xml:space="preserve">Согласно п. 9 Правил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недрами, утвержденных постановлением Правительства Российской Федерации от 30.11.2021 № 2127, в проектную документацию включаются в том числе технические и технологические решения по рациональному использованию и охране недр. </w:t>
      </w:r>
    </w:p>
    <w:p w:rsidR="00D50D86" w:rsidRDefault="009C1838" w:rsidP="002F799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C1838">
        <w:rPr>
          <w:rFonts w:ascii="Times New Roman" w:hAnsi="Times New Roman" w:cs="Times New Roman"/>
          <w:sz w:val="28"/>
          <w:szCs w:val="28"/>
        </w:rPr>
        <w:lastRenderedPageBreak/>
        <w:t>При этом согласно</w:t>
      </w:r>
      <w:r w:rsidRPr="009C1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838">
        <w:rPr>
          <w:rFonts w:ascii="Times New Roman" w:hAnsi="Times New Roman" w:cs="Times New Roman"/>
          <w:sz w:val="28"/>
          <w:szCs w:val="28"/>
        </w:rPr>
        <w:t xml:space="preserve">Требованиям к структуре и оформлению проектной документации на разработку месторождений твердых полезных ископаемых, ликвидацию и консервацию горных выработок и первичную переработку минерального сырья, утвержденным приказом Минприроды России от 25.06.2010 № 218, в проектную документацию на разработку месторождений твердых полезных ископаемых включаются, в числе прочего, система разработки и календарные планы отработки (объемы и сроки работ, порядок ввода эксплуатационных объектов в разработку) для шахт (рудников) или общая схема работ и календарный план разработки карьера (объемы и сроки работ, порядок ввода эксплуатационных объектов в разработку) для карьеров (разрезов). </w:t>
      </w:r>
    </w:p>
    <w:p w:rsidR="002F799E" w:rsidRPr="009C1838" w:rsidRDefault="009C1838" w:rsidP="002F799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C1838">
        <w:rPr>
          <w:rFonts w:ascii="Times New Roman" w:hAnsi="Times New Roman" w:cs="Times New Roman"/>
          <w:sz w:val="28"/>
          <w:szCs w:val="28"/>
        </w:rPr>
        <w:t>В связи с этим, при определении срока ввода в разработку (эксплуатацию) месторождения целесообразно руководствоваться составом работ, предусмотренных соответствующей проектной документацией на пользование недрами.</w:t>
      </w:r>
    </w:p>
    <w:p w:rsidR="002F799E" w:rsidRPr="009C1838" w:rsidRDefault="002F799E" w:rsidP="002F799E">
      <w:pPr>
        <w:spacing w:after="0" w:line="240" w:lineRule="auto"/>
        <w:ind w:left="-567" w:firstLine="425"/>
        <w:jc w:val="both"/>
      </w:pPr>
    </w:p>
    <w:p w:rsidR="004B3CA5" w:rsidRPr="009C1838" w:rsidRDefault="004B3CA5" w:rsidP="004B3CA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4B3CA5" w:rsidRPr="009C1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0B0" w:rsidRDefault="00B160B0">
      <w:pPr>
        <w:spacing w:after="0" w:line="240" w:lineRule="auto"/>
      </w:pPr>
      <w:r>
        <w:separator/>
      </w:r>
    </w:p>
  </w:endnote>
  <w:endnote w:type="continuationSeparator" w:id="0">
    <w:p w:rsidR="00B160B0" w:rsidRDefault="00B1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PTAstraSerif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0B0" w:rsidRDefault="00B160B0">
      <w:pPr>
        <w:spacing w:after="0" w:line="240" w:lineRule="auto"/>
      </w:pPr>
      <w:r>
        <w:separator/>
      </w:r>
    </w:p>
  </w:footnote>
  <w:footnote w:type="continuationSeparator" w:id="0">
    <w:p w:rsidR="00B160B0" w:rsidRDefault="00B16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95"/>
    <w:rsid w:val="0002413C"/>
    <w:rsid w:val="00132E7D"/>
    <w:rsid w:val="00165DB7"/>
    <w:rsid w:val="001E2893"/>
    <w:rsid w:val="0021717F"/>
    <w:rsid w:val="002926F7"/>
    <w:rsid w:val="002F799E"/>
    <w:rsid w:val="00454AC3"/>
    <w:rsid w:val="00482AA1"/>
    <w:rsid w:val="004B0F99"/>
    <w:rsid w:val="004B18D1"/>
    <w:rsid w:val="004B3CA5"/>
    <w:rsid w:val="004D63CB"/>
    <w:rsid w:val="005218B6"/>
    <w:rsid w:val="0054046D"/>
    <w:rsid w:val="005A594A"/>
    <w:rsid w:val="00600A4C"/>
    <w:rsid w:val="00617CFE"/>
    <w:rsid w:val="006B7BCC"/>
    <w:rsid w:val="006E52A2"/>
    <w:rsid w:val="006F2087"/>
    <w:rsid w:val="0075678B"/>
    <w:rsid w:val="008135AE"/>
    <w:rsid w:val="00817778"/>
    <w:rsid w:val="0087514E"/>
    <w:rsid w:val="008A4FEA"/>
    <w:rsid w:val="008B5760"/>
    <w:rsid w:val="008E05AE"/>
    <w:rsid w:val="00987748"/>
    <w:rsid w:val="009A6121"/>
    <w:rsid w:val="009A6693"/>
    <w:rsid w:val="009C1838"/>
    <w:rsid w:val="009C1F7D"/>
    <w:rsid w:val="009D1B1D"/>
    <w:rsid w:val="00A40B9A"/>
    <w:rsid w:val="00A46D1C"/>
    <w:rsid w:val="00A66DC2"/>
    <w:rsid w:val="00A8245A"/>
    <w:rsid w:val="00AC0DF0"/>
    <w:rsid w:val="00AC2B0D"/>
    <w:rsid w:val="00B160B0"/>
    <w:rsid w:val="00B82E22"/>
    <w:rsid w:val="00B843BC"/>
    <w:rsid w:val="00B93892"/>
    <w:rsid w:val="00C00128"/>
    <w:rsid w:val="00CF446C"/>
    <w:rsid w:val="00D16AA4"/>
    <w:rsid w:val="00D26652"/>
    <w:rsid w:val="00D50D86"/>
    <w:rsid w:val="00DA5B7C"/>
    <w:rsid w:val="00DD4A7A"/>
    <w:rsid w:val="00E03A4B"/>
    <w:rsid w:val="00E41FE2"/>
    <w:rsid w:val="00E87F73"/>
    <w:rsid w:val="00ED5FE2"/>
    <w:rsid w:val="00EE3B0E"/>
    <w:rsid w:val="00EF0595"/>
    <w:rsid w:val="00F4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BF146-BFDB-4530-9A70-601ABB87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uiPriority w:val="1"/>
    <w:qFormat/>
    <w:pPr>
      <w:spacing w:after="0" w:line="240" w:lineRule="auto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87514E"/>
    <w:rPr>
      <w:rFonts w:ascii="Roboto-Regular" w:hAnsi="Robot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fgf.ru/polzovatelyam-nedr/LKN-FA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Деева Татьяна Валерьевна</dc:creator>
  <cp:keywords/>
  <dc:description/>
  <cp:lastModifiedBy>Деева Татьяна Валерьевна</cp:lastModifiedBy>
  <cp:revision>41</cp:revision>
  <dcterms:created xsi:type="dcterms:W3CDTF">2024-07-15T12:25:00Z</dcterms:created>
  <dcterms:modified xsi:type="dcterms:W3CDTF">2025-02-03T11:20:00Z</dcterms:modified>
</cp:coreProperties>
</file>